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8D92F" w14:textId="41020047" w:rsidR="00123EF3" w:rsidRDefault="00123EF3" w:rsidP="00123EF3">
      <w:pPr>
        <w:pStyle w:val="StandardWeb"/>
        <w:spacing w:line="360" w:lineRule="auto"/>
        <w:rPr>
          <w:b/>
          <w:bCs/>
        </w:rPr>
      </w:pPr>
      <w:r w:rsidRPr="00123EF3">
        <w:rPr>
          <w:b/>
          <w:bCs/>
        </w:rPr>
        <w:t>PRESS</w:t>
      </w:r>
      <w:r w:rsidR="00947AD1">
        <w:rPr>
          <w:b/>
          <w:bCs/>
        </w:rPr>
        <w:t xml:space="preserve"> RELEASE</w:t>
      </w:r>
    </w:p>
    <w:p w14:paraId="0896C4B1" w14:textId="16EEFCC8" w:rsidR="00123EF3" w:rsidRPr="00682CA7" w:rsidRDefault="00123EF3" w:rsidP="00682CA7">
      <w:pPr>
        <w:pStyle w:val="StandardWeb"/>
        <w:spacing w:line="360" w:lineRule="auto"/>
      </w:pPr>
      <w:proofErr w:type="spellStart"/>
      <w:r w:rsidRPr="00682CA7">
        <w:t>Graebener</w:t>
      </w:r>
      <w:proofErr w:type="spellEnd"/>
      <w:r w:rsidRPr="00682CA7">
        <w:t>®</w:t>
      </w:r>
    </w:p>
    <w:p w14:paraId="1E3C4103" w14:textId="679A82C9" w:rsidR="00123EF3" w:rsidRPr="00682CA7" w:rsidRDefault="0080570E" w:rsidP="00682CA7">
      <w:pPr>
        <w:pStyle w:val="StandardWeb"/>
        <w:spacing w:line="360" w:lineRule="auto"/>
      </w:pPr>
      <w:proofErr w:type="spellStart"/>
      <w:r>
        <w:t>Februar</w:t>
      </w:r>
      <w:r w:rsidR="00947AD1">
        <w:t>y</w:t>
      </w:r>
      <w:proofErr w:type="spellEnd"/>
      <w:r w:rsidR="00123EF3" w:rsidRPr="00682CA7">
        <w:t xml:space="preserve"> 2021</w:t>
      </w:r>
    </w:p>
    <w:p w14:paraId="4518397D" w14:textId="77777777" w:rsidR="00123EF3" w:rsidRPr="0080570E" w:rsidRDefault="00123EF3" w:rsidP="00682CA7">
      <w:pPr>
        <w:spacing w:line="276" w:lineRule="auto"/>
        <w:rPr>
          <w:rFonts w:ascii="Times New Roman" w:hAnsi="Times New Roman" w:cs="Times New Roman"/>
          <w:sz w:val="22"/>
          <w:szCs w:val="22"/>
        </w:rPr>
      </w:pPr>
    </w:p>
    <w:p w14:paraId="1F91F5CE" w14:textId="77777777" w:rsidR="00947AD1" w:rsidRPr="00947AD1" w:rsidRDefault="00947AD1" w:rsidP="00947AD1">
      <w:pPr>
        <w:spacing w:line="360" w:lineRule="auto"/>
        <w:rPr>
          <w:rFonts w:ascii="Times New Roman" w:hAnsi="Times New Roman" w:cs="Times New Roman"/>
          <w:b/>
          <w:sz w:val="28"/>
          <w:szCs w:val="28"/>
          <w:lang w:val="en-US"/>
        </w:rPr>
      </w:pPr>
      <w:r w:rsidRPr="00947AD1">
        <w:rPr>
          <w:rFonts w:ascii="Times New Roman" w:hAnsi="Times New Roman" w:cs="Times New Roman"/>
          <w:b/>
          <w:sz w:val="28"/>
          <w:szCs w:val="28"/>
          <w:lang w:val="en-US"/>
        </w:rPr>
        <w:t>Fabian Kapp new Board Member at VDMA Fuel Cell Working Group</w:t>
      </w:r>
    </w:p>
    <w:p w14:paraId="3D8FA48C" w14:textId="77777777" w:rsidR="00947AD1" w:rsidRPr="00947AD1" w:rsidRDefault="00947AD1" w:rsidP="00947AD1">
      <w:pPr>
        <w:spacing w:line="360" w:lineRule="auto"/>
        <w:rPr>
          <w:rFonts w:ascii="Times New Roman" w:hAnsi="Times New Roman" w:cs="Times New Roman"/>
          <w:lang w:val="en-US"/>
        </w:rPr>
      </w:pPr>
    </w:p>
    <w:p w14:paraId="4AA857FD" w14:textId="77777777" w:rsidR="00947AD1" w:rsidRPr="00947AD1" w:rsidRDefault="00947AD1" w:rsidP="00947AD1">
      <w:pPr>
        <w:spacing w:line="360" w:lineRule="auto"/>
        <w:rPr>
          <w:rFonts w:ascii="Times New Roman" w:hAnsi="Times New Roman" w:cs="Times New Roman"/>
          <w:lang w:val="en-US"/>
        </w:rPr>
      </w:pPr>
      <w:r w:rsidRPr="00947AD1">
        <w:rPr>
          <w:rFonts w:ascii="Times New Roman" w:hAnsi="Times New Roman" w:cs="Times New Roman"/>
          <w:lang w:val="en-US"/>
        </w:rPr>
        <w:t xml:space="preserve">At the digital general meeting of the VDMA Fuel Cell Working Group, Fabian Kapp, Managing Director of </w:t>
      </w:r>
      <w:proofErr w:type="spellStart"/>
      <w:r w:rsidRPr="00947AD1">
        <w:rPr>
          <w:rFonts w:ascii="Times New Roman" w:hAnsi="Times New Roman" w:cs="Times New Roman"/>
          <w:lang w:val="en-US"/>
        </w:rPr>
        <w:t>Graebener</w:t>
      </w:r>
      <w:proofErr w:type="spellEnd"/>
      <w:r w:rsidRPr="00947AD1">
        <w:rPr>
          <w:rFonts w:ascii="Times New Roman" w:hAnsi="Times New Roman" w:cs="Times New Roman"/>
          <w:lang w:val="en-US"/>
        </w:rPr>
        <w:t xml:space="preserve">® </w:t>
      </w:r>
      <w:proofErr w:type="spellStart"/>
      <w:r w:rsidRPr="00947AD1">
        <w:rPr>
          <w:rFonts w:ascii="Times New Roman" w:hAnsi="Times New Roman" w:cs="Times New Roman"/>
          <w:lang w:val="en-US"/>
        </w:rPr>
        <w:t>Maschinentechnik</w:t>
      </w:r>
      <w:proofErr w:type="spellEnd"/>
      <w:r w:rsidRPr="00947AD1">
        <w:rPr>
          <w:rFonts w:ascii="Times New Roman" w:hAnsi="Times New Roman" w:cs="Times New Roman"/>
          <w:lang w:val="en-US"/>
        </w:rPr>
        <w:t xml:space="preserve">, was elected to the board, which consists of five members. </w:t>
      </w:r>
    </w:p>
    <w:p w14:paraId="3744698A" w14:textId="77777777" w:rsidR="00947AD1" w:rsidRPr="00947AD1" w:rsidRDefault="00947AD1" w:rsidP="00947AD1">
      <w:pPr>
        <w:spacing w:line="360" w:lineRule="auto"/>
        <w:rPr>
          <w:rFonts w:ascii="Times New Roman" w:hAnsi="Times New Roman" w:cs="Times New Roman"/>
          <w:lang w:val="en-US"/>
        </w:rPr>
      </w:pPr>
    </w:p>
    <w:p w14:paraId="5691AACC" w14:textId="77777777" w:rsidR="00947AD1" w:rsidRPr="00947AD1" w:rsidRDefault="00947AD1" w:rsidP="00947AD1">
      <w:pPr>
        <w:spacing w:line="360" w:lineRule="auto"/>
        <w:rPr>
          <w:rFonts w:ascii="Times New Roman" w:hAnsi="Times New Roman" w:cs="Times New Roman"/>
          <w:lang w:val="en-US"/>
        </w:rPr>
      </w:pPr>
      <w:r w:rsidRPr="00947AD1">
        <w:rPr>
          <w:rFonts w:ascii="Times New Roman" w:hAnsi="Times New Roman" w:cs="Times New Roman"/>
          <w:lang w:val="en-US"/>
        </w:rPr>
        <w:t>Fabian Kapp: "I am very pleased about the election and the trust. The working group has decided to reorient strategically and to focus more strongly on production technologies for fuel cells. I am convinced that the Fuel Cell Working Group is in an excellent position to meet these challenges and that we will advance this important future topic."</w:t>
      </w:r>
    </w:p>
    <w:p w14:paraId="2D5241E1" w14:textId="77777777" w:rsidR="00947AD1" w:rsidRPr="00947AD1" w:rsidRDefault="00947AD1" w:rsidP="00947AD1">
      <w:pPr>
        <w:spacing w:line="360" w:lineRule="auto"/>
        <w:rPr>
          <w:rFonts w:ascii="Times New Roman" w:hAnsi="Times New Roman" w:cs="Times New Roman"/>
          <w:lang w:val="en-US"/>
        </w:rPr>
      </w:pPr>
    </w:p>
    <w:p w14:paraId="47B6328C" w14:textId="77777777" w:rsidR="00947AD1" w:rsidRPr="00947AD1" w:rsidRDefault="00947AD1" w:rsidP="00947AD1">
      <w:pPr>
        <w:spacing w:line="360" w:lineRule="auto"/>
        <w:rPr>
          <w:rFonts w:ascii="Times New Roman" w:hAnsi="Times New Roman" w:cs="Times New Roman"/>
          <w:lang w:val="en-US"/>
        </w:rPr>
      </w:pPr>
      <w:r w:rsidRPr="00947AD1">
        <w:rPr>
          <w:rFonts w:ascii="Times New Roman" w:hAnsi="Times New Roman" w:cs="Times New Roman"/>
          <w:lang w:val="en-US"/>
        </w:rPr>
        <w:t xml:space="preserve">As Managing Director of </w:t>
      </w:r>
      <w:proofErr w:type="spellStart"/>
      <w:r w:rsidRPr="00947AD1">
        <w:rPr>
          <w:rFonts w:ascii="Times New Roman" w:hAnsi="Times New Roman" w:cs="Times New Roman"/>
          <w:lang w:val="en-US"/>
        </w:rPr>
        <w:t>Graebener</w:t>
      </w:r>
      <w:proofErr w:type="spellEnd"/>
      <w:r w:rsidRPr="00947AD1">
        <w:rPr>
          <w:rFonts w:ascii="Times New Roman" w:hAnsi="Times New Roman" w:cs="Times New Roman"/>
          <w:lang w:val="en-US"/>
        </w:rPr>
        <w:t xml:space="preserve">® </w:t>
      </w:r>
      <w:proofErr w:type="spellStart"/>
      <w:r w:rsidRPr="00947AD1">
        <w:rPr>
          <w:rFonts w:ascii="Times New Roman" w:hAnsi="Times New Roman" w:cs="Times New Roman"/>
          <w:lang w:val="en-US"/>
        </w:rPr>
        <w:t>Maschinentechnik</w:t>
      </w:r>
      <w:proofErr w:type="spellEnd"/>
      <w:r w:rsidRPr="00947AD1">
        <w:rPr>
          <w:rFonts w:ascii="Times New Roman" w:hAnsi="Times New Roman" w:cs="Times New Roman"/>
          <w:lang w:val="en-US"/>
        </w:rPr>
        <w:t xml:space="preserve">, Fabian Kapp brings the necessary skills and technical background to his new role. The </w:t>
      </w:r>
      <w:proofErr w:type="spellStart"/>
      <w:r w:rsidRPr="00947AD1">
        <w:rPr>
          <w:rFonts w:ascii="Times New Roman" w:hAnsi="Times New Roman" w:cs="Times New Roman"/>
          <w:lang w:val="en-US"/>
        </w:rPr>
        <w:t>Graebener</w:t>
      </w:r>
      <w:proofErr w:type="spellEnd"/>
      <w:r w:rsidRPr="00947AD1">
        <w:rPr>
          <w:rFonts w:ascii="Times New Roman" w:hAnsi="Times New Roman" w:cs="Times New Roman"/>
          <w:lang w:val="en-US"/>
        </w:rPr>
        <w:t xml:space="preserve">® Bipolar Plate Technologies business unit of his company has been developing and supplying machines and systems for the production of bipolar plates for fuel cells for around 20 years. </w:t>
      </w:r>
    </w:p>
    <w:p w14:paraId="33BE0E96" w14:textId="77777777" w:rsidR="00947AD1" w:rsidRPr="00947AD1" w:rsidRDefault="00947AD1" w:rsidP="00947AD1">
      <w:pPr>
        <w:spacing w:line="360" w:lineRule="auto"/>
        <w:rPr>
          <w:rFonts w:ascii="Times New Roman" w:hAnsi="Times New Roman" w:cs="Times New Roman"/>
          <w:lang w:val="en-US"/>
        </w:rPr>
      </w:pPr>
    </w:p>
    <w:p w14:paraId="1D424F49" w14:textId="77777777" w:rsidR="00947AD1" w:rsidRPr="00947AD1" w:rsidRDefault="00947AD1" w:rsidP="00947AD1">
      <w:pPr>
        <w:spacing w:line="360" w:lineRule="auto"/>
        <w:rPr>
          <w:rFonts w:ascii="Times New Roman" w:hAnsi="Times New Roman" w:cs="Times New Roman"/>
          <w:lang w:val="en-US"/>
        </w:rPr>
      </w:pPr>
      <w:r w:rsidRPr="00947AD1">
        <w:rPr>
          <w:rFonts w:ascii="Times New Roman" w:hAnsi="Times New Roman" w:cs="Times New Roman"/>
          <w:lang w:val="en-US"/>
        </w:rPr>
        <w:t>The VDMA Fuel Cell Working Group is the platform and forum where around 60 leading companies exchange ideas on the expansion of the fuel cell industry in Germany. These include manufacturers, suppliers as well as technology service providers. "As an association, we are working hard to bring environmentally friendly and sustainable technologies with fuel cells to market maturity. Above all, it is also about transparently presenting the economic and ecological advantages to a broad public," says Fabian Kapp.</w:t>
      </w:r>
    </w:p>
    <w:p w14:paraId="13E85F3E" w14:textId="77777777" w:rsidR="00947AD1" w:rsidRPr="00947AD1" w:rsidRDefault="00947AD1" w:rsidP="00947AD1">
      <w:pPr>
        <w:spacing w:line="360" w:lineRule="auto"/>
        <w:rPr>
          <w:rFonts w:ascii="Times New Roman" w:hAnsi="Times New Roman" w:cs="Times New Roman"/>
          <w:lang w:val="en-US"/>
        </w:rPr>
      </w:pPr>
    </w:p>
    <w:p w14:paraId="549A7815" w14:textId="77777777" w:rsidR="00947AD1" w:rsidRPr="00947AD1" w:rsidRDefault="00947AD1" w:rsidP="00947AD1">
      <w:pPr>
        <w:spacing w:line="360" w:lineRule="auto"/>
        <w:rPr>
          <w:rFonts w:ascii="Times New Roman" w:hAnsi="Times New Roman" w:cs="Times New Roman"/>
          <w:lang w:val="en-US"/>
        </w:rPr>
      </w:pPr>
    </w:p>
    <w:p w14:paraId="23C010D7" w14:textId="3F0B29E2" w:rsidR="0080570E" w:rsidRPr="00947AD1" w:rsidRDefault="0080570E" w:rsidP="0080570E">
      <w:pPr>
        <w:spacing w:line="360" w:lineRule="auto"/>
        <w:rPr>
          <w:rFonts w:ascii="Times New Roman" w:hAnsi="Times New Roman" w:cs="Times New Roman"/>
        </w:rPr>
      </w:pPr>
    </w:p>
    <w:p w14:paraId="2A52AB7A" w14:textId="40894222" w:rsidR="0080570E" w:rsidRDefault="0080570E" w:rsidP="0080570E">
      <w:pPr>
        <w:rPr>
          <w:rFonts w:ascii="Times New Roman" w:hAnsi="Times New Roman" w:cs="Times New Roman"/>
        </w:rPr>
      </w:pPr>
    </w:p>
    <w:p w14:paraId="4914C5E9" w14:textId="77777777" w:rsidR="00947AD1" w:rsidRDefault="00947AD1" w:rsidP="00947AD1">
      <w:pPr>
        <w:spacing w:line="360" w:lineRule="auto"/>
        <w:rPr>
          <w:rFonts w:ascii="Times New Roman" w:hAnsi="Times New Roman" w:cs="Times New Roman"/>
        </w:rPr>
      </w:pPr>
    </w:p>
    <w:p w14:paraId="52807BA2" w14:textId="3632773A" w:rsidR="00947AD1" w:rsidRPr="007D24A5" w:rsidRDefault="00947AD1" w:rsidP="00947AD1">
      <w:pPr>
        <w:spacing w:line="360" w:lineRule="auto"/>
        <w:rPr>
          <w:rFonts w:ascii="Times New Roman" w:hAnsi="Times New Roman" w:cs="Times New Roman"/>
          <w:b/>
          <w:bCs/>
          <w:lang w:val="en-US"/>
        </w:rPr>
      </w:pPr>
      <w:r w:rsidRPr="007D24A5">
        <w:rPr>
          <w:rFonts w:ascii="Times New Roman" w:hAnsi="Times New Roman" w:cs="Times New Roman"/>
          <w:b/>
          <w:bCs/>
          <w:lang w:val="en-US"/>
        </w:rPr>
        <w:lastRenderedPageBreak/>
        <w:t xml:space="preserve">About </w:t>
      </w:r>
      <w:proofErr w:type="spellStart"/>
      <w:r w:rsidRPr="007D24A5">
        <w:rPr>
          <w:rFonts w:ascii="Times New Roman" w:hAnsi="Times New Roman" w:cs="Times New Roman"/>
          <w:b/>
          <w:bCs/>
          <w:lang w:val="en-US"/>
        </w:rPr>
        <w:t>Graebener</w:t>
      </w:r>
      <w:proofErr w:type="spellEnd"/>
      <w:r w:rsidRPr="007D24A5">
        <w:rPr>
          <w:rFonts w:ascii="Times New Roman" w:hAnsi="Times New Roman" w:cs="Times New Roman"/>
          <w:b/>
          <w:bCs/>
          <w:lang w:val="en-US"/>
        </w:rPr>
        <w:t>® Bipolar Plate Technologies</w:t>
      </w:r>
    </w:p>
    <w:p w14:paraId="2613E1D3" w14:textId="77777777" w:rsidR="00947AD1" w:rsidRPr="007D24A5" w:rsidRDefault="00947AD1" w:rsidP="00947A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 w:val="left" w:pos="7999"/>
          <w:tab w:val="left" w:pos="7999"/>
        </w:tabs>
        <w:rPr>
          <w:rFonts w:ascii="Times New Roman" w:hAnsi="Times New Roman" w:cs="Times New Roman"/>
          <w:lang w:val="en-US"/>
        </w:rPr>
      </w:pPr>
      <w:proofErr w:type="spellStart"/>
      <w:r w:rsidRPr="007D24A5">
        <w:rPr>
          <w:rFonts w:ascii="Times New Roman" w:hAnsi="Times New Roman" w:cs="Times New Roman"/>
          <w:lang w:val="en-US"/>
        </w:rPr>
        <w:t>Graebener</w:t>
      </w:r>
      <w:proofErr w:type="spellEnd"/>
      <w:r w:rsidRPr="007D24A5">
        <w:rPr>
          <w:rFonts w:ascii="Times New Roman" w:hAnsi="Times New Roman" w:cs="Times New Roman"/>
          <w:lang w:val="en-US"/>
        </w:rPr>
        <w:t xml:space="preserve">® Bipolar Plate Technologies (BPT) is part of </w:t>
      </w:r>
      <w:proofErr w:type="spellStart"/>
      <w:r w:rsidRPr="007D24A5">
        <w:rPr>
          <w:rFonts w:ascii="Times New Roman" w:hAnsi="Times New Roman" w:cs="Times New Roman"/>
          <w:lang w:val="en-US"/>
        </w:rPr>
        <w:t>Graebener</w:t>
      </w:r>
      <w:proofErr w:type="spellEnd"/>
      <w:r w:rsidRPr="007D24A5">
        <w:rPr>
          <w:rFonts w:ascii="Times New Roman" w:hAnsi="Times New Roman" w:cs="Times New Roman"/>
          <w:lang w:val="en-US"/>
        </w:rPr>
        <w:t xml:space="preserve">® </w:t>
      </w:r>
      <w:proofErr w:type="spellStart"/>
      <w:r w:rsidRPr="007D24A5">
        <w:rPr>
          <w:rFonts w:ascii="Times New Roman" w:hAnsi="Times New Roman" w:cs="Times New Roman"/>
          <w:lang w:val="en-US"/>
        </w:rPr>
        <w:t>Maschinentechnik</w:t>
      </w:r>
      <w:proofErr w:type="spellEnd"/>
      <w:r w:rsidRPr="007D24A5">
        <w:rPr>
          <w:rFonts w:ascii="Times New Roman" w:hAnsi="Times New Roman" w:cs="Times New Roman"/>
          <w:lang w:val="en-US"/>
        </w:rPr>
        <w:t xml:space="preserve">, a medium-sized, </w:t>
      </w:r>
      <w:proofErr w:type="gramStart"/>
      <w:r w:rsidRPr="007D24A5">
        <w:rPr>
          <w:rFonts w:ascii="Times New Roman" w:hAnsi="Times New Roman" w:cs="Times New Roman"/>
          <w:lang w:val="en-US"/>
        </w:rPr>
        <w:t>family owned</w:t>
      </w:r>
      <w:proofErr w:type="gramEnd"/>
      <w:r w:rsidRPr="007D24A5">
        <w:rPr>
          <w:rFonts w:ascii="Times New Roman" w:hAnsi="Times New Roman" w:cs="Times New Roman"/>
          <w:lang w:val="en-US"/>
        </w:rPr>
        <w:t xml:space="preserve"> machine building company with locations in </w:t>
      </w:r>
      <w:proofErr w:type="spellStart"/>
      <w:r w:rsidRPr="007D24A5">
        <w:rPr>
          <w:rFonts w:ascii="Times New Roman" w:hAnsi="Times New Roman" w:cs="Times New Roman"/>
          <w:lang w:val="en-US"/>
        </w:rPr>
        <w:t>Netphen</w:t>
      </w:r>
      <w:proofErr w:type="spellEnd"/>
      <w:r w:rsidRPr="007D24A5">
        <w:rPr>
          <w:rFonts w:ascii="Times New Roman" w:hAnsi="Times New Roman" w:cs="Times New Roman"/>
          <w:lang w:val="en-US"/>
        </w:rPr>
        <w:t xml:space="preserve"> (Germany), Houston (USA) and Shanghai (China) as well as various international representatives. For almost 20 years, </w:t>
      </w:r>
      <w:proofErr w:type="spellStart"/>
      <w:r w:rsidRPr="007D24A5">
        <w:rPr>
          <w:rFonts w:ascii="Times New Roman" w:hAnsi="Times New Roman" w:cs="Times New Roman"/>
          <w:lang w:val="en-US"/>
        </w:rPr>
        <w:t>Graebener</w:t>
      </w:r>
      <w:proofErr w:type="spellEnd"/>
      <w:r w:rsidRPr="007D24A5">
        <w:rPr>
          <w:rFonts w:ascii="Times New Roman" w:hAnsi="Times New Roman" w:cs="Times New Roman"/>
          <w:lang w:val="en-US"/>
        </w:rPr>
        <w:t xml:space="preserve">® BPT has been one of the first companies to focus on the research and development of hydroforming-based manufacturing processes for bipolar plates. With its Bipolar Plate Technologies division, the company has dedicated itself to setting the quality standard for bipolar plate manufacturing technologies. To achieve this, </w:t>
      </w:r>
      <w:proofErr w:type="spellStart"/>
      <w:r w:rsidRPr="007D24A5">
        <w:rPr>
          <w:rFonts w:ascii="Times New Roman" w:hAnsi="Times New Roman" w:cs="Times New Roman"/>
          <w:lang w:val="en-US"/>
        </w:rPr>
        <w:t>Graebener</w:t>
      </w:r>
      <w:proofErr w:type="spellEnd"/>
      <w:r w:rsidRPr="007D24A5">
        <w:rPr>
          <w:rFonts w:ascii="Times New Roman" w:hAnsi="Times New Roman" w:cs="Times New Roman"/>
          <w:lang w:val="en-US"/>
        </w:rPr>
        <w:t>® BPT develops innovative processes that help to manufacture components for hydrogen-based energy generation that are tailor-made, integrable, scalable and thus economically efficient.</w:t>
      </w:r>
    </w:p>
    <w:p w14:paraId="63CB2BAD" w14:textId="77777777" w:rsidR="00947AD1" w:rsidRPr="007D24A5" w:rsidRDefault="00947AD1" w:rsidP="00947A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 w:val="left" w:pos="7999"/>
          <w:tab w:val="left" w:pos="7999"/>
        </w:tabs>
        <w:rPr>
          <w:rFonts w:ascii="Times New Roman" w:hAnsi="Times New Roman" w:cs="Times New Roman"/>
          <w:lang w:val="en-US"/>
        </w:rPr>
      </w:pPr>
    </w:p>
    <w:p w14:paraId="04576564" w14:textId="77777777" w:rsidR="00947AD1" w:rsidRDefault="00947AD1" w:rsidP="00947A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 w:val="left" w:pos="7999"/>
          <w:tab w:val="left" w:pos="7999"/>
        </w:tabs>
        <w:rPr>
          <w:rFonts w:ascii="Times New Roman" w:hAnsi="Times New Roman" w:cs="Times New Roman"/>
          <w:lang w:val="en-US"/>
        </w:rPr>
      </w:pPr>
      <w:proofErr w:type="spellStart"/>
      <w:r w:rsidRPr="007D24A5">
        <w:rPr>
          <w:rFonts w:ascii="Times New Roman" w:hAnsi="Times New Roman" w:cs="Times New Roman"/>
          <w:lang w:val="en-US"/>
        </w:rPr>
        <w:t>Graebener</w:t>
      </w:r>
      <w:proofErr w:type="spellEnd"/>
      <w:r w:rsidRPr="007D24A5">
        <w:rPr>
          <w:rFonts w:ascii="Times New Roman" w:hAnsi="Times New Roman" w:cs="Times New Roman"/>
          <w:lang w:val="en-US"/>
        </w:rPr>
        <w:t>® BPT accompanies all strategically important steps towards the optimally designed production plant: Starting from engineering with a view to plate design and plant technology via prototyping and pre-buy service in the in-house application lab up to the customized production plant or line. Experience from almost 100 years of metal processing and worldwide customer-specific special solutions are incorporated into the holistic development partnership with the customer.</w:t>
      </w:r>
    </w:p>
    <w:p w14:paraId="23FBA4EF" w14:textId="77777777" w:rsidR="0080570E" w:rsidRPr="0080570E" w:rsidRDefault="0080570E" w:rsidP="00805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hAnsi="Times New Roman" w:cs="Times New Roman"/>
        </w:rPr>
      </w:pPr>
    </w:p>
    <w:p w14:paraId="40B75D66" w14:textId="5586DE7B" w:rsidR="00682CA7" w:rsidRDefault="00682CA7"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Times New Roman" w:hAnsi="Times New Roman" w:cs="Times New Roman"/>
          <w:b/>
          <w:bCs/>
        </w:rPr>
      </w:pPr>
    </w:p>
    <w:p w14:paraId="12FEE25B" w14:textId="573E7E3F" w:rsidR="00682CA7" w:rsidRDefault="00682CA7"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Times New Roman" w:hAnsi="Times New Roman" w:cs="Times New Roman"/>
          <w:b/>
          <w:bCs/>
        </w:rPr>
      </w:pPr>
    </w:p>
    <w:p w14:paraId="79069936" w14:textId="77777777" w:rsidR="0080570E" w:rsidRPr="0080570E" w:rsidRDefault="0080570E" w:rsidP="0080570E">
      <w:pPr>
        <w:rPr>
          <w:rFonts w:ascii="Times New Roman" w:hAnsi="Times New Roman" w:cs="Times New Roman"/>
          <w:b/>
          <w:bCs/>
        </w:rPr>
      </w:pPr>
    </w:p>
    <w:p w14:paraId="4317F5D1" w14:textId="77777777" w:rsidR="00947AD1" w:rsidRDefault="00947AD1" w:rsidP="00947A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Times New Roman" w:hAnsi="Times New Roman" w:cs="Times New Roman"/>
          <w:b/>
          <w:bCs/>
        </w:rPr>
      </w:pPr>
      <w:r w:rsidRPr="00682CA7">
        <w:rPr>
          <w:rFonts w:ascii="Times New Roman" w:hAnsi="Times New Roman" w:cs="Times New Roman"/>
          <w:b/>
          <w:bCs/>
        </w:rPr>
        <w:t>Press</w:t>
      </w:r>
      <w:r>
        <w:rPr>
          <w:rFonts w:ascii="Times New Roman" w:hAnsi="Times New Roman" w:cs="Times New Roman"/>
          <w:b/>
          <w:bCs/>
        </w:rPr>
        <w:t xml:space="preserve"> </w:t>
      </w:r>
      <w:proofErr w:type="spellStart"/>
      <w:r>
        <w:rPr>
          <w:rFonts w:ascii="Times New Roman" w:hAnsi="Times New Roman" w:cs="Times New Roman"/>
          <w:b/>
          <w:bCs/>
        </w:rPr>
        <w:t>picture</w:t>
      </w:r>
      <w:proofErr w:type="spellEnd"/>
      <w:r>
        <w:rPr>
          <w:rFonts w:ascii="Times New Roman" w:hAnsi="Times New Roman" w:cs="Times New Roman"/>
          <w:b/>
          <w:bCs/>
        </w:rPr>
        <w:t xml:space="preserve"> 1: </w:t>
      </w:r>
    </w:p>
    <w:p w14:paraId="35C7CED3" w14:textId="4D56347E" w:rsidR="0080570E" w:rsidRDefault="0080570E" w:rsidP="0080570E">
      <w:pPr>
        <w:rPr>
          <w:rFonts w:ascii="Times New Roman" w:hAnsi="Times New Roman" w:cs="Times New Roman"/>
          <w:b/>
          <w:bCs/>
        </w:rPr>
      </w:pPr>
    </w:p>
    <w:p w14:paraId="7F289651" w14:textId="531BABBE" w:rsidR="0080570E" w:rsidRDefault="0080570E" w:rsidP="0080570E">
      <w:pPr>
        <w:rPr>
          <w:rFonts w:ascii="Times New Roman" w:hAnsi="Times New Roman" w:cs="Times New Roman"/>
          <w:b/>
          <w:bCs/>
        </w:rPr>
      </w:pPr>
    </w:p>
    <w:p w14:paraId="67987DD9" w14:textId="6020E843" w:rsidR="0080570E" w:rsidRDefault="0080570E" w:rsidP="0080570E">
      <w:pPr>
        <w:rPr>
          <w:rFonts w:ascii="Times New Roman" w:hAnsi="Times New Roman" w:cs="Times New Roman"/>
          <w:b/>
          <w:bCs/>
        </w:rPr>
      </w:pPr>
    </w:p>
    <w:p w14:paraId="697B4AE6" w14:textId="5702CF8A" w:rsidR="0080570E" w:rsidRDefault="0080570E" w:rsidP="0080570E">
      <w:pPr>
        <w:rPr>
          <w:rFonts w:ascii="Times New Roman" w:hAnsi="Times New Roman" w:cs="Times New Roman"/>
          <w:b/>
          <w:bCs/>
        </w:rPr>
      </w:pPr>
    </w:p>
    <w:p w14:paraId="21E0CB4F" w14:textId="658257A3" w:rsidR="0080570E" w:rsidRDefault="0080570E" w:rsidP="0080570E">
      <w:pPr>
        <w:rPr>
          <w:rFonts w:ascii="Times New Roman" w:hAnsi="Times New Roman" w:cs="Times New Roman"/>
          <w:b/>
          <w:bCs/>
        </w:rPr>
      </w:pPr>
      <w:r>
        <w:rPr>
          <w:rFonts w:ascii="Times New Roman" w:hAnsi="Times New Roman" w:cs="Times New Roman"/>
          <w:b/>
          <w:bCs/>
          <w:noProof/>
          <w14:textOutline w14:w="0" w14:cap="rnd" w14:cmpd="sng" w14:algn="ctr">
            <w14:noFill/>
            <w14:prstDash w14:val="solid"/>
            <w14:bevel/>
          </w14:textOutline>
        </w:rPr>
        <w:drawing>
          <wp:inline distT="0" distB="0" distL="0" distR="0" wp14:anchorId="5468F516" wp14:editId="7E02C150">
            <wp:extent cx="1999441" cy="2499360"/>
            <wp:effectExtent l="0" t="0" r="0" b="2540"/>
            <wp:docPr id="1" name="Grafik 1"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ann, Anzug, Kleidung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08495" cy="2510678"/>
                    </a:xfrm>
                    <a:prstGeom prst="rect">
                      <a:avLst/>
                    </a:prstGeom>
                  </pic:spPr>
                </pic:pic>
              </a:graphicData>
            </a:graphic>
          </wp:inline>
        </w:drawing>
      </w:r>
    </w:p>
    <w:p w14:paraId="1E0E5B8B" w14:textId="27DAB6AB" w:rsidR="0080570E" w:rsidRDefault="0080570E" w:rsidP="0080570E">
      <w:pPr>
        <w:rPr>
          <w:rFonts w:ascii="Times New Roman" w:hAnsi="Times New Roman" w:cs="Times New Roman"/>
          <w:b/>
          <w:bCs/>
        </w:rPr>
      </w:pPr>
    </w:p>
    <w:p w14:paraId="0C9E896D" w14:textId="77777777" w:rsidR="0080570E" w:rsidRDefault="0080570E" w:rsidP="0080570E">
      <w:pPr>
        <w:rPr>
          <w:rFonts w:ascii="Times New Roman" w:hAnsi="Times New Roman" w:cs="Times New Roman"/>
          <w:b/>
          <w:bCs/>
        </w:rPr>
      </w:pPr>
    </w:p>
    <w:p w14:paraId="7A3B7BA1" w14:textId="77777777" w:rsidR="0080570E" w:rsidRDefault="0080570E" w:rsidP="008057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pPr>
      <w:proofErr w:type="spellStart"/>
      <w:r w:rsidRPr="00FD4206">
        <w:rPr>
          <w:rFonts w:ascii="Times New Roman" w:hAnsi="Times New Roman" w:cs="Times New Roman"/>
        </w:rPr>
        <w:t>Graebener</w:t>
      </w:r>
      <w:proofErr w:type="spellEnd"/>
      <w:r w:rsidRPr="00FD4206">
        <w:rPr>
          <w:rFonts w:ascii="Times New Roman" w:hAnsi="Times New Roman" w:cs="Times New Roman"/>
        </w:rPr>
        <w:t>®</w:t>
      </w:r>
    </w:p>
    <w:p w14:paraId="103FCA2B" w14:textId="77777777" w:rsidR="0080570E" w:rsidRDefault="0080570E" w:rsidP="00947AD1">
      <w:pPr>
        <w:spacing w:line="360" w:lineRule="auto"/>
        <w:rPr>
          <w:rFonts w:ascii="Times New Roman" w:hAnsi="Times New Roman" w:cs="Times New Roman"/>
          <w:b/>
          <w:bCs/>
        </w:rPr>
      </w:pPr>
    </w:p>
    <w:p w14:paraId="674E405F" w14:textId="1F88B6F5" w:rsidR="00947AD1" w:rsidRPr="00947AD1" w:rsidRDefault="00947AD1" w:rsidP="00947AD1">
      <w:pPr>
        <w:spacing w:line="360" w:lineRule="auto"/>
        <w:rPr>
          <w:rFonts w:ascii="Times New Roman" w:hAnsi="Times New Roman" w:cs="Times New Roman"/>
          <w:iCs/>
          <w:lang w:val="en-US"/>
        </w:rPr>
      </w:pPr>
      <w:r w:rsidRPr="00947AD1">
        <w:rPr>
          <w:rFonts w:ascii="Times New Roman" w:hAnsi="Times New Roman" w:cs="Times New Roman"/>
          <w:iCs/>
          <w:lang w:val="en-US"/>
        </w:rPr>
        <w:t xml:space="preserve">Newly elected to the board of the VDMA Fuel Cell Working Group: Fabian Kapp, Managing Director at </w:t>
      </w:r>
      <w:proofErr w:type="spellStart"/>
      <w:r w:rsidRPr="00947AD1">
        <w:rPr>
          <w:rFonts w:ascii="Times New Roman" w:hAnsi="Times New Roman" w:cs="Times New Roman"/>
          <w:iCs/>
          <w:lang w:val="en-US"/>
        </w:rPr>
        <w:t>Graebener</w:t>
      </w:r>
      <w:proofErr w:type="spellEnd"/>
      <w:r w:rsidRPr="00947AD1">
        <w:rPr>
          <w:rFonts w:ascii="Times New Roman" w:hAnsi="Times New Roman" w:cs="Times New Roman"/>
          <w:iCs/>
          <w:lang w:val="en-US"/>
        </w:rPr>
        <w:t xml:space="preserve">® </w:t>
      </w:r>
      <w:proofErr w:type="spellStart"/>
      <w:r w:rsidRPr="00947AD1">
        <w:rPr>
          <w:rFonts w:ascii="Times New Roman" w:hAnsi="Times New Roman" w:cs="Times New Roman"/>
          <w:iCs/>
          <w:lang w:val="en-US"/>
        </w:rPr>
        <w:t>Maschinentechnik</w:t>
      </w:r>
      <w:proofErr w:type="spellEnd"/>
      <w:r w:rsidRPr="00947AD1">
        <w:rPr>
          <w:rFonts w:ascii="Times New Roman" w:hAnsi="Times New Roman" w:cs="Times New Roman"/>
          <w:iCs/>
          <w:lang w:val="en-US"/>
        </w:rPr>
        <w:t>.</w:t>
      </w:r>
    </w:p>
    <w:p w14:paraId="1AF8A341" w14:textId="77777777" w:rsidR="00947AD1" w:rsidRDefault="00947AD1" w:rsidP="0080570E">
      <w:pPr>
        <w:spacing w:line="360" w:lineRule="auto"/>
        <w:rPr>
          <w:rFonts w:ascii="Times New Roman" w:hAnsi="Times New Roman" w:cs="Times New Roman"/>
        </w:rPr>
      </w:pPr>
    </w:p>
    <w:p w14:paraId="0A50A819" w14:textId="56A5353F" w:rsidR="00123EF3" w:rsidRPr="0080570E" w:rsidRDefault="00947AD1" w:rsidP="0080570E">
      <w:pPr>
        <w:spacing w:line="360" w:lineRule="auto"/>
        <w:rPr>
          <w:rFonts w:ascii="Times New Roman" w:hAnsi="Times New Roman" w:cs="Times New Roman"/>
        </w:rPr>
      </w:pPr>
      <w:proofErr w:type="spellStart"/>
      <w:r>
        <w:rPr>
          <w:rFonts w:ascii="Times New Roman" w:hAnsi="Times New Roman" w:cs="Times New Roman"/>
          <w:b/>
          <w:bCs/>
        </w:rPr>
        <w:lastRenderedPageBreak/>
        <w:t>Contact</w:t>
      </w:r>
      <w:proofErr w:type="spellEnd"/>
      <w:r>
        <w:rPr>
          <w:rFonts w:ascii="Times New Roman" w:hAnsi="Times New Roman" w:cs="Times New Roman"/>
          <w:b/>
          <w:bCs/>
        </w:rPr>
        <w:t xml:space="preserve"> </w:t>
      </w:r>
      <w:proofErr w:type="spellStart"/>
      <w:r>
        <w:rPr>
          <w:rFonts w:ascii="Times New Roman" w:hAnsi="Times New Roman" w:cs="Times New Roman"/>
          <w:b/>
          <w:bCs/>
        </w:rPr>
        <w:t>adress</w:t>
      </w:r>
      <w:proofErr w:type="spellEnd"/>
      <w:r w:rsidR="00123EF3" w:rsidRPr="00682CA7">
        <w:rPr>
          <w:rFonts w:ascii="Times New Roman" w:hAnsi="Times New Roman" w:cs="Times New Roman"/>
          <w:b/>
          <w:bCs/>
        </w:rPr>
        <w:t xml:space="preserve">: </w:t>
      </w:r>
    </w:p>
    <w:p w14:paraId="534D8D10" w14:textId="77777777" w:rsidR="00123EF3" w:rsidRDefault="00123EF3" w:rsidP="00123EF3">
      <w:pPr>
        <w:pStyle w:val="StandardWeb"/>
      </w:pPr>
      <w:r>
        <w:t xml:space="preserve">PSV Marketing GmbH </w:t>
      </w:r>
    </w:p>
    <w:p w14:paraId="612991AD" w14:textId="77777777" w:rsidR="00123EF3" w:rsidRDefault="00123EF3" w:rsidP="00123EF3">
      <w:pPr>
        <w:pStyle w:val="StandardWeb"/>
      </w:pPr>
      <w:r>
        <w:t>Martinshardt 5</w:t>
      </w:r>
    </w:p>
    <w:p w14:paraId="12C68526" w14:textId="5B52CA52" w:rsidR="00123EF3" w:rsidRDefault="00123EF3" w:rsidP="00123EF3">
      <w:pPr>
        <w:pStyle w:val="StandardWeb"/>
      </w:pPr>
      <w:r>
        <w:t xml:space="preserve">57074 Siegen </w:t>
      </w:r>
    </w:p>
    <w:p w14:paraId="12288C13" w14:textId="77777777" w:rsidR="00B805EF" w:rsidRDefault="00B805EF" w:rsidP="00123EF3">
      <w:pPr>
        <w:pStyle w:val="StandardWeb"/>
      </w:pPr>
    </w:p>
    <w:p w14:paraId="64EEBA79" w14:textId="1803BACD" w:rsidR="00123EF3" w:rsidRPr="003503BC" w:rsidRDefault="00947AD1" w:rsidP="00123EF3">
      <w:pPr>
        <w:pStyle w:val="StandardWeb"/>
      </w:pPr>
      <w:proofErr w:type="spellStart"/>
      <w:r>
        <w:rPr>
          <w:b/>
          <w:bCs/>
        </w:rPr>
        <w:t>Contact</w:t>
      </w:r>
      <w:proofErr w:type="spellEnd"/>
      <w:r>
        <w:rPr>
          <w:b/>
          <w:bCs/>
        </w:rPr>
        <w:t xml:space="preserve"> </w:t>
      </w:r>
      <w:proofErr w:type="spellStart"/>
      <w:r>
        <w:rPr>
          <w:b/>
          <w:bCs/>
        </w:rPr>
        <w:t>person</w:t>
      </w:r>
      <w:proofErr w:type="spellEnd"/>
      <w:r w:rsidR="00123EF3" w:rsidRPr="00B119BF">
        <w:rPr>
          <w:b/>
          <w:bCs/>
        </w:rPr>
        <w:t xml:space="preserve">: </w:t>
      </w:r>
    </w:p>
    <w:p w14:paraId="3574B296" w14:textId="1B22A10E" w:rsidR="00123EF3" w:rsidRDefault="00863BF4" w:rsidP="00123EF3">
      <w:pPr>
        <w:pStyle w:val="StandardWeb"/>
      </w:pPr>
      <w:r>
        <w:t>Katharina Hennig</w:t>
      </w:r>
    </w:p>
    <w:p w14:paraId="58F3FD48" w14:textId="6B07D9C3" w:rsidR="00123EF3" w:rsidRDefault="00863BF4" w:rsidP="00123EF3">
      <w:pPr>
        <w:pStyle w:val="StandardWeb"/>
      </w:pPr>
      <w:r>
        <w:t>PR/Text/</w:t>
      </w:r>
      <w:proofErr w:type="spellStart"/>
      <w:r>
        <w:t>Social</w:t>
      </w:r>
      <w:proofErr w:type="spellEnd"/>
      <w:r>
        <w:t xml:space="preserve"> Media</w:t>
      </w:r>
    </w:p>
    <w:p w14:paraId="2348965D" w14:textId="771286C4" w:rsidR="00123EF3" w:rsidRDefault="00123EF3" w:rsidP="00123EF3">
      <w:pPr>
        <w:pStyle w:val="StandardWeb"/>
      </w:pPr>
      <w:r>
        <w:t xml:space="preserve">T. 02 </w:t>
      </w:r>
      <w:proofErr w:type="gramStart"/>
      <w:r>
        <w:t>71 .</w:t>
      </w:r>
      <w:proofErr w:type="gramEnd"/>
      <w:r>
        <w:t xml:space="preserve"> 77 00 16 - </w:t>
      </w:r>
      <w:r w:rsidR="00863BF4">
        <w:t>160</w:t>
      </w:r>
    </w:p>
    <w:p w14:paraId="32BD3425" w14:textId="77777777" w:rsidR="00123EF3" w:rsidRDefault="00123EF3" w:rsidP="00123EF3">
      <w:pPr>
        <w:pStyle w:val="StandardWeb"/>
      </w:pPr>
      <w:r>
        <w:t xml:space="preserve">F. 02 </w:t>
      </w:r>
      <w:proofErr w:type="gramStart"/>
      <w:r>
        <w:t>71 .</w:t>
      </w:r>
      <w:proofErr w:type="gramEnd"/>
      <w:r>
        <w:t xml:space="preserve"> 77 00 16 - 29 </w:t>
      </w:r>
    </w:p>
    <w:p w14:paraId="1F86386D" w14:textId="1031A6E6" w:rsidR="00123EF3" w:rsidRDefault="00863BF4" w:rsidP="00123EF3">
      <w:pPr>
        <w:pStyle w:val="StandardWeb"/>
      </w:pPr>
      <w:r>
        <w:t>k.hennig</w:t>
      </w:r>
      <w:r w:rsidR="00123EF3">
        <w:t>@psv-neo.de</w:t>
      </w:r>
    </w:p>
    <w:p w14:paraId="5A734E2F" w14:textId="7B2F5DEC" w:rsidR="00570B24" w:rsidRPr="00682CA7" w:rsidRDefault="00570B24" w:rsidP="00682C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spacing w:line="360" w:lineRule="auto"/>
        <w:rPr>
          <w:rFonts w:ascii="Times New Roman" w:hAnsi="Times New Roman" w:cs="Times New Roman"/>
        </w:rPr>
      </w:pPr>
    </w:p>
    <w:sectPr w:rsidR="00570B24" w:rsidRPr="00682CA7">
      <w:headerReference w:type="default" r:id="rId7"/>
      <w:footerReference w:type="default" r:id="rId8"/>
      <w:pgSz w:w="11900" w:h="16840"/>
      <w:pgMar w:top="1417" w:right="1984"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73102" w14:textId="77777777" w:rsidR="00EB06B8" w:rsidRDefault="00EB06B8">
      <w:r>
        <w:separator/>
      </w:r>
    </w:p>
  </w:endnote>
  <w:endnote w:type="continuationSeparator" w:id="0">
    <w:p w14:paraId="3C994AC3" w14:textId="77777777" w:rsidR="00EB06B8" w:rsidRDefault="00EB0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7BBAC" w14:textId="77777777" w:rsidR="00570B24" w:rsidRDefault="00967595">
    <w:pPr>
      <w:pStyle w:val="Fuzeile"/>
      <w:tabs>
        <w:tab w:val="clear" w:pos="9072"/>
        <w:tab w:val="right" w:pos="8479"/>
      </w:tabs>
      <w:jc w:val="right"/>
    </w:pPr>
    <w:r>
      <w:fldChar w:fldCharType="begin"/>
    </w:r>
    <w:r>
      <w:instrText xml:space="preserve"> PAGE </w:instrText>
    </w:r>
    <w:r>
      <w:fldChar w:fldCharType="separate"/>
    </w:r>
    <w:r w:rsidR="00123EF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F28D68" w14:textId="77777777" w:rsidR="00EB06B8" w:rsidRDefault="00EB06B8">
      <w:r>
        <w:separator/>
      </w:r>
    </w:p>
  </w:footnote>
  <w:footnote w:type="continuationSeparator" w:id="0">
    <w:p w14:paraId="2528A325" w14:textId="77777777" w:rsidR="00EB06B8" w:rsidRDefault="00EB0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29A90" w14:textId="77777777" w:rsidR="00570B24" w:rsidRDefault="00570B24">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123EF3"/>
    <w:rsid w:val="004D4F87"/>
    <w:rsid w:val="00570B24"/>
    <w:rsid w:val="00682CA7"/>
    <w:rsid w:val="0080570E"/>
    <w:rsid w:val="00863BF4"/>
    <w:rsid w:val="00937726"/>
    <w:rsid w:val="00947AD1"/>
    <w:rsid w:val="00967595"/>
    <w:rsid w:val="00B53074"/>
    <w:rsid w:val="00B60EAB"/>
    <w:rsid w:val="00B805EF"/>
    <w:rsid w:val="00C15165"/>
    <w:rsid w:val="00C41457"/>
    <w:rsid w:val="00C96FF7"/>
    <w:rsid w:val="00EB06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59572"/>
  <w15:docId w15:val="{F7C2CA71-0591-ED4D-88B2-EF37C21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ascii="Calibri" w:hAnsi="Calibri" w:cs="Arial Unicode MS"/>
      <w:color w:val="000000"/>
      <w:sz w:val="24"/>
      <w:szCs w:val="24"/>
      <w:u w:color="000000"/>
    </w:rPr>
  </w:style>
  <w:style w:type="paragraph" w:styleId="StandardWeb">
    <w:name w:val="Normal (Web)"/>
    <w:basedOn w:val="Standard"/>
    <w:uiPriority w:val="99"/>
    <w:unhideWhenUsed/>
    <w:rsid w:val="00123EF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14:textOutline w14:w="0" w14:cap="rnd" w14:cmpd="sng" w14:algn="ctr">
        <w14:noFill/>
        <w14:prstDash w14:val="solid"/>
        <w14:bevel/>
      </w14:textOutline>
    </w:rPr>
  </w:style>
  <w:style w:type="paragraph" w:styleId="Sprechblasentext">
    <w:name w:val="Balloon Text"/>
    <w:basedOn w:val="Standard"/>
    <w:link w:val="SprechblasentextZchn"/>
    <w:uiPriority w:val="99"/>
    <w:semiHidden/>
    <w:unhideWhenUsed/>
    <w:rsid w:val="00123EF3"/>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23EF3"/>
    <w:rPr>
      <w:color w:val="000000"/>
      <w:sz w:val="18"/>
      <w:szCs w:val="18"/>
      <w:u w:color="000000"/>
      <w14:textOutline w14:w="12700" w14:cap="flat" w14:cmpd="sng" w14:algn="ctr">
        <w14:noFill/>
        <w14:prstDash w14:val="solid"/>
        <w14:miter w14:lim="400000"/>
      </w14:textOutline>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Calibri" w:hAnsi="Calibri" w:cs="Arial Unicode MS"/>
      <w:color w:val="000000"/>
      <w:u w:color="000000"/>
      <w14:textOutline w14:w="12700" w14:cap="flat" w14:cmpd="sng" w14:algn="ctr">
        <w14:noFill/>
        <w14:prstDash w14:val="solid"/>
        <w14:miter w14:lim="400000"/>
      </w14:textOutlin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Katharina Hennig</cp:lastModifiedBy>
  <cp:revision>8</cp:revision>
  <dcterms:created xsi:type="dcterms:W3CDTF">2021-01-11T12:17:00Z</dcterms:created>
  <dcterms:modified xsi:type="dcterms:W3CDTF">2021-02-25T12:44:00Z</dcterms:modified>
</cp:coreProperties>
</file>