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7B8D92F" w14:textId="77777777" w:rsidR="00123EF3" w:rsidRDefault="00123EF3" w:rsidP="00123EF3">
      <w:pPr>
        <w:pStyle w:val="StandardWeb"/>
        <w:spacing w:line="360" w:lineRule="auto"/>
        <w:rPr>
          <w:b/>
          <w:bCs/>
        </w:rPr>
      </w:pPr>
      <w:r w:rsidRPr="00123EF3">
        <w:rPr>
          <w:b/>
          <w:bCs/>
        </w:rPr>
        <w:t>PRESSEINFORMATION</w:t>
      </w:r>
    </w:p>
    <w:p w14:paraId="0896C4B1" w14:textId="16EEFCC8" w:rsidR="00123EF3" w:rsidRPr="00682CA7" w:rsidRDefault="00123EF3" w:rsidP="00682CA7">
      <w:pPr>
        <w:pStyle w:val="StandardWeb"/>
        <w:spacing w:line="360" w:lineRule="auto"/>
      </w:pPr>
      <w:proofErr w:type="spellStart"/>
      <w:r w:rsidRPr="00682CA7">
        <w:t>Graebener</w:t>
      </w:r>
      <w:proofErr w:type="spellEnd"/>
      <w:r w:rsidRPr="00682CA7">
        <w:t>®</w:t>
      </w:r>
    </w:p>
    <w:p w14:paraId="1E3C4103" w14:textId="696450DB" w:rsidR="00123EF3" w:rsidRPr="00682CA7" w:rsidRDefault="00123EF3" w:rsidP="00682CA7">
      <w:pPr>
        <w:pStyle w:val="StandardWeb"/>
        <w:spacing w:line="360" w:lineRule="auto"/>
      </w:pPr>
      <w:r w:rsidRPr="00682CA7">
        <w:t>Januar 2021</w:t>
      </w:r>
    </w:p>
    <w:p w14:paraId="4518397D" w14:textId="77777777" w:rsidR="00123EF3" w:rsidRPr="00682CA7" w:rsidRDefault="00123EF3" w:rsidP="00682CA7">
      <w:pPr>
        <w:spacing w:line="276" w:lineRule="auto"/>
        <w:rPr>
          <w:sz w:val="22"/>
          <w:szCs w:val="22"/>
        </w:rPr>
      </w:pPr>
    </w:p>
    <w:p w14:paraId="3508A9A2" w14:textId="77777777" w:rsidR="00570B24" w:rsidRPr="00682CA7" w:rsidRDefault="00570B24" w:rsidP="00682CA7">
      <w:pPr>
        <w:spacing w:line="276" w:lineRule="auto"/>
        <w:rPr>
          <w:rFonts w:ascii="Times New Roman" w:hAnsi="Times New Roman" w:cs="Times New Roman"/>
        </w:rPr>
      </w:pPr>
    </w:p>
    <w:p w14:paraId="28608578" w14:textId="77777777" w:rsidR="00570B24" w:rsidRPr="00B60EAB" w:rsidRDefault="00967595" w:rsidP="00682CA7">
      <w:pPr>
        <w:spacing w:line="360" w:lineRule="auto"/>
        <w:rPr>
          <w:rFonts w:ascii="Times New Roman" w:hAnsi="Times New Roman" w:cs="Times New Roman"/>
          <w:b/>
          <w:bCs/>
          <w:sz w:val="28"/>
          <w:szCs w:val="28"/>
        </w:rPr>
      </w:pPr>
      <w:r w:rsidRPr="00B60EAB">
        <w:rPr>
          <w:rFonts w:ascii="Times New Roman" w:hAnsi="Times New Roman" w:cs="Times New Roman"/>
          <w:b/>
          <w:bCs/>
          <w:sz w:val="28"/>
          <w:szCs w:val="28"/>
        </w:rPr>
        <w:t xml:space="preserve">Wasserstofftechnologie: </w:t>
      </w:r>
    </w:p>
    <w:p w14:paraId="19ED095D" w14:textId="77777777" w:rsidR="00570B24" w:rsidRPr="00B60EAB" w:rsidRDefault="00967595" w:rsidP="00682CA7">
      <w:pPr>
        <w:spacing w:line="360" w:lineRule="auto"/>
        <w:rPr>
          <w:rFonts w:ascii="Times New Roman" w:hAnsi="Times New Roman" w:cs="Times New Roman"/>
          <w:b/>
          <w:bCs/>
          <w:sz w:val="28"/>
          <w:szCs w:val="28"/>
        </w:rPr>
      </w:pPr>
      <w:r w:rsidRPr="00B60EAB">
        <w:rPr>
          <w:rFonts w:ascii="Times New Roman" w:hAnsi="Times New Roman" w:cs="Times New Roman"/>
          <w:b/>
          <w:bCs/>
          <w:sz w:val="28"/>
          <w:szCs w:val="28"/>
        </w:rPr>
        <w:t xml:space="preserve">Innovative </w:t>
      </w:r>
      <w:proofErr w:type="spellStart"/>
      <w:r w:rsidRPr="00B60EAB">
        <w:rPr>
          <w:rFonts w:ascii="Times New Roman" w:hAnsi="Times New Roman" w:cs="Times New Roman"/>
          <w:b/>
          <w:bCs/>
          <w:sz w:val="28"/>
          <w:szCs w:val="28"/>
        </w:rPr>
        <w:t>Bipolarplatten</w:t>
      </w:r>
      <w:proofErr w:type="spellEnd"/>
      <w:r w:rsidRPr="00B60EAB">
        <w:rPr>
          <w:rFonts w:ascii="Times New Roman" w:hAnsi="Times New Roman" w:cs="Times New Roman"/>
          <w:b/>
          <w:bCs/>
          <w:sz w:val="28"/>
          <w:szCs w:val="28"/>
        </w:rPr>
        <w:t>-Produktion braucht ganzheitlichen Partner</w:t>
      </w:r>
    </w:p>
    <w:p w14:paraId="358CF42D" w14:textId="77777777" w:rsidR="00570B24" w:rsidRPr="00682CA7" w:rsidRDefault="00570B24" w:rsidP="00682CA7">
      <w:pPr>
        <w:spacing w:line="360" w:lineRule="auto"/>
        <w:rPr>
          <w:rFonts w:ascii="Times New Roman" w:hAnsi="Times New Roman" w:cs="Times New Roman"/>
          <w:b/>
          <w:bCs/>
        </w:rPr>
      </w:pPr>
    </w:p>
    <w:p w14:paraId="7B802F72" w14:textId="77777777" w:rsidR="00570B24" w:rsidRPr="00682CA7" w:rsidRDefault="00967595" w:rsidP="00682CA7">
      <w:pPr>
        <w:spacing w:line="360" w:lineRule="auto"/>
        <w:rPr>
          <w:rFonts w:ascii="Times New Roman" w:hAnsi="Times New Roman" w:cs="Times New Roman"/>
        </w:rPr>
      </w:pPr>
      <w:r w:rsidRPr="00682CA7">
        <w:rPr>
          <w:rFonts w:ascii="Times New Roman" w:hAnsi="Times New Roman" w:cs="Times New Roman"/>
        </w:rPr>
        <w:t>Deutschland hat mit der nationalen Wasserstoffstrategie einen attraktiven Rahmen geschaffen, um die Entwicklung und den Ausbau der klimafreundlichen Erzeugung und Nutzung von Wasserstoffenergie voranzubringen. Viele Projekte mit Brennstoffzellen im Personen- und Schwertransport, in der Schifffahrt oder im Industriebereich zeigen bereits das Potenzial auf. Doch wann können solche Leuchtturmprojekte auch im industriellen und bezahlbaren Maßstab umgesetzt werden?</w:t>
      </w:r>
    </w:p>
    <w:p w14:paraId="7FA92517" w14:textId="77777777" w:rsidR="00570B24" w:rsidRPr="00682CA7" w:rsidRDefault="00570B24" w:rsidP="00682CA7">
      <w:pPr>
        <w:spacing w:line="360" w:lineRule="auto"/>
        <w:rPr>
          <w:rFonts w:ascii="Times New Roman" w:hAnsi="Times New Roman" w:cs="Times New Roman"/>
        </w:rPr>
      </w:pPr>
    </w:p>
    <w:p w14:paraId="1700ED27" w14:textId="77777777" w:rsidR="00570B24" w:rsidRPr="00682CA7" w:rsidRDefault="00967595" w:rsidP="00682CA7">
      <w:pPr>
        <w:spacing w:line="360" w:lineRule="auto"/>
        <w:rPr>
          <w:rFonts w:ascii="Times New Roman" w:hAnsi="Times New Roman" w:cs="Times New Roman"/>
          <w:b/>
          <w:bCs/>
        </w:rPr>
      </w:pPr>
      <w:r w:rsidRPr="00682CA7">
        <w:rPr>
          <w:rFonts w:ascii="Times New Roman" w:hAnsi="Times New Roman" w:cs="Times New Roman"/>
          <w:b/>
          <w:bCs/>
        </w:rPr>
        <w:t xml:space="preserve">Moderne </w:t>
      </w:r>
      <w:proofErr w:type="spellStart"/>
      <w:r w:rsidRPr="00682CA7">
        <w:rPr>
          <w:rFonts w:ascii="Times New Roman" w:hAnsi="Times New Roman" w:cs="Times New Roman"/>
          <w:b/>
          <w:bCs/>
        </w:rPr>
        <w:t>Bipolarplatten</w:t>
      </w:r>
      <w:proofErr w:type="spellEnd"/>
      <w:r w:rsidRPr="00682CA7">
        <w:rPr>
          <w:rFonts w:ascii="Times New Roman" w:hAnsi="Times New Roman" w:cs="Times New Roman"/>
          <w:b/>
          <w:bCs/>
        </w:rPr>
        <w:t xml:space="preserve">-Fertigung </w:t>
      </w:r>
      <w:proofErr w:type="spellStart"/>
      <w:r w:rsidRPr="00682CA7">
        <w:rPr>
          <w:rFonts w:ascii="Times New Roman" w:hAnsi="Times New Roman" w:cs="Times New Roman"/>
          <w:b/>
          <w:bCs/>
        </w:rPr>
        <w:t>made</w:t>
      </w:r>
      <w:proofErr w:type="spellEnd"/>
      <w:r w:rsidRPr="00682CA7">
        <w:rPr>
          <w:rFonts w:ascii="Times New Roman" w:hAnsi="Times New Roman" w:cs="Times New Roman"/>
          <w:b/>
          <w:bCs/>
        </w:rPr>
        <w:t xml:space="preserve"> in Germany</w:t>
      </w:r>
    </w:p>
    <w:p w14:paraId="1996A625" w14:textId="77777777" w:rsidR="00570B24" w:rsidRPr="00682CA7" w:rsidRDefault="00570B24" w:rsidP="00682CA7">
      <w:pPr>
        <w:spacing w:line="360" w:lineRule="auto"/>
        <w:rPr>
          <w:rFonts w:ascii="Times New Roman" w:hAnsi="Times New Roman" w:cs="Times New Roman"/>
        </w:rPr>
      </w:pPr>
    </w:p>
    <w:p w14:paraId="43709D07" w14:textId="77777777" w:rsidR="00570B24" w:rsidRPr="00682CA7" w:rsidRDefault="00967595" w:rsidP="00682CA7">
      <w:pPr>
        <w:spacing w:line="360" w:lineRule="auto"/>
        <w:rPr>
          <w:rFonts w:ascii="Times New Roman" w:hAnsi="Times New Roman" w:cs="Times New Roman"/>
        </w:rPr>
      </w:pPr>
      <w:r w:rsidRPr="00682CA7">
        <w:rPr>
          <w:rFonts w:ascii="Times New Roman" w:hAnsi="Times New Roman" w:cs="Times New Roman"/>
        </w:rPr>
        <w:t xml:space="preserve">Ein wesentlicher Faktor dazu sind die Kernkomponenten wie </w:t>
      </w:r>
      <w:proofErr w:type="spellStart"/>
      <w:r w:rsidRPr="00682CA7">
        <w:rPr>
          <w:rFonts w:ascii="Times New Roman" w:hAnsi="Times New Roman" w:cs="Times New Roman"/>
        </w:rPr>
        <w:t>Bipolarplatten</w:t>
      </w:r>
      <w:proofErr w:type="spellEnd"/>
      <w:r w:rsidRPr="00682CA7">
        <w:rPr>
          <w:rFonts w:ascii="Times New Roman" w:hAnsi="Times New Roman" w:cs="Times New Roman"/>
        </w:rPr>
        <w:t xml:space="preserve">. Es geht darum, dass diese elementaren Bauteile eines Brennstoffzellen-Stacks effizient designt, optimiert und hergestellt werden können. Für den Anlagen- und Maschinenbauer </w:t>
      </w:r>
      <w:proofErr w:type="spellStart"/>
      <w:r w:rsidRPr="00682CA7">
        <w:rPr>
          <w:rFonts w:ascii="Times New Roman" w:hAnsi="Times New Roman" w:cs="Times New Roman"/>
        </w:rPr>
        <w:t>Graebener</w:t>
      </w:r>
      <w:proofErr w:type="spellEnd"/>
      <w:r w:rsidRPr="00682CA7">
        <w:rPr>
          <w:rFonts w:ascii="Times New Roman" w:hAnsi="Times New Roman" w:cs="Times New Roman"/>
        </w:rPr>
        <w:t xml:space="preserve">® Bipolar Plate Technologies ist dies keine Zukunftsvision mehr, sondern das Unternehmen hat in den letzten 20 Jahren intensiv geforscht, entwickelt und erhebliche Mittel investiert, um ausgereifte, integrierte Lösungen zu bieten: komplette, individuelle Fertigungslinien zur Produktion von metallischen </w:t>
      </w:r>
      <w:proofErr w:type="spellStart"/>
      <w:r w:rsidRPr="00682CA7">
        <w:rPr>
          <w:rFonts w:ascii="Times New Roman" w:hAnsi="Times New Roman" w:cs="Times New Roman"/>
        </w:rPr>
        <w:t>Bipolarplatten</w:t>
      </w:r>
      <w:proofErr w:type="spellEnd"/>
      <w:r w:rsidRPr="00682CA7">
        <w:rPr>
          <w:rFonts w:ascii="Times New Roman" w:hAnsi="Times New Roman" w:cs="Times New Roman"/>
        </w:rPr>
        <w:t xml:space="preserve"> in Kombination mit darauf abgestimmten und begleitenden Services. </w:t>
      </w:r>
    </w:p>
    <w:p w14:paraId="5244E93D" w14:textId="77777777" w:rsidR="00570B24" w:rsidRPr="00682CA7" w:rsidRDefault="00570B24" w:rsidP="00682CA7">
      <w:pPr>
        <w:spacing w:line="360" w:lineRule="auto"/>
        <w:rPr>
          <w:rFonts w:ascii="Times New Roman" w:hAnsi="Times New Roman" w:cs="Times New Roman"/>
        </w:rPr>
      </w:pPr>
    </w:p>
    <w:p w14:paraId="38B49EE1" w14:textId="77777777" w:rsidR="00570B24" w:rsidRPr="00682CA7" w:rsidRDefault="00967595" w:rsidP="00682CA7">
      <w:pPr>
        <w:spacing w:line="360" w:lineRule="auto"/>
        <w:rPr>
          <w:rFonts w:ascii="Times New Roman" w:hAnsi="Times New Roman" w:cs="Times New Roman"/>
        </w:rPr>
      </w:pPr>
      <w:r w:rsidRPr="00682CA7">
        <w:rPr>
          <w:rFonts w:ascii="Times New Roman" w:hAnsi="Times New Roman" w:cs="Times New Roman"/>
        </w:rPr>
        <w:t xml:space="preserve">Dipl.-Ing. Fabian Kapp, Geschäftsführer </w:t>
      </w:r>
      <w:proofErr w:type="spellStart"/>
      <w:r w:rsidRPr="00682CA7">
        <w:rPr>
          <w:rFonts w:ascii="Times New Roman" w:hAnsi="Times New Roman" w:cs="Times New Roman"/>
        </w:rPr>
        <w:t>Graebener</w:t>
      </w:r>
      <w:proofErr w:type="spellEnd"/>
      <w:r w:rsidRPr="00682CA7">
        <w:rPr>
          <w:rFonts w:ascii="Times New Roman" w:hAnsi="Times New Roman" w:cs="Times New Roman"/>
        </w:rPr>
        <w:t xml:space="preserve">®: „Wir verstehen uns als ganzheitlicher Entwicklungspartner des Kunden. Auf Wunsch begleiten wir unsere Kunden vom ersten Designentwurf der </w:t>
      </w:r>
      <w:proofErr w:type="spellStart"/>
      <w:r w:rsidRPr="00682CA7">
        <w:rPr>
          <w:rFonts w:ascii="Times New Roman" w:hAnsi="Times New Roman" w:cs="Times New Roman"/>
        </w:rPr>
        <w:t>Bipolarplatte</w:t>
      </w:r>
      <w:proofErr w:type="spellEnd"/>
      <w:r w:rsidRPr="00682CA7">
        <w:rPr>
          <w:rFonts w:ascii="Times New Roman" w:hAnsi="Times New Roman" w:cs="Times New Roman"/>
        </w:rPr>
        <w:t xml:space="preserve"> bis hin zur kundenspezifischen Fertigungslinie.  Wir sorgen so für eine zukunftssichere Erschließung neuer Märkte.“</w:t>
      </w:r>
    </w:p>
    <w:p w14:paraId="043FEFCA" w14:textId="77777777" w:rsidR="00570B24" w:rsidRPr="00682CA7" w:rsidRDefault="00570B24" w:rsidP="00682CA7">
      <w:pPr>
        <w:spacing w:line="360" w:lineRule="auto"/>
        <w:rPr>
          <w:rFonts w:ascii="Times New Roman" w:hAnsi="Times New Roman" w:cs="Times New Roman"/>
        </w:rPr>
      </w:pPr>
    </w:p>
    <w:p w14:paraId="23DEC7E4" w14:textId="77777777" w:rsidR="00570B24" w:rsidRPr="00682CA7" w:rsidRDefault="00967595" w:rsidP="00682CA7">
      <w:pPr>
        <w:spacing w:line="360" w:lineRule="auto"/>
        <w:rPr>
          <w:rFonts w:ascii="Times New Roman" w:hAnsi="Times New Roman" w:cs="Times New Roman"/>
          <w:b/>
          <w:bCs/>
        </w:rPr>
      </w:pPr>
      <w:r w:rsidRPr="00682CA7">
        <w:rPr>
          <w:rFonts w:ascii="Times New Roman" w:hAnsi="Times New Roman" w:cs="Times New Roman"/>
          <w:b/>
          <w:bCs/>
        </w:rPr>
        <w:t xml:space="preserve">Das Applikationslabor zur Verifizierung, Optimierung und für </w:t>
      </w:r>
      <w:proofErr w:type="spellStart"/>
      <w:r w:rsidRPr="00682CA7">
        <w:rPr>
          <w:rFonts w:ascii="Times New Roman" w:hAnsi="Times New Roman" w:cs="Times New Roman"/>
          <w:b/>
          <w:bCs/>
        </w:rPr>
        <w:t>Pre</w:t>
      </w:r>
      <w:proofErr w:type="spellEnd"/>
      <w:r w:rsidRPr="00682CA7">
        <w:rPr>
          <w:rFonts w:ascii="Times New Roman" w:hAnsi="Times New Roman" w:cs="Times New Roman"/>
          <w:b/>
          <w:bCs/>
        </w:rPr>
        <w:t>-</w:t>
      </w:r>
      <w:proofErr w:type="spellStart"/>
      <w:r w:rsidRPr="00682CA7">
        <w:rPr>
          <w:rFonts w:ascii="Times New Roman" w:hAnsi="Times New Roman" w:cs="Times New Roman"/>
          <w:b/>
          <w:bCs/>
        </w:rPr>
        <w:t>Buy</w:t>
      </w:r>
      <w:proofErr w:type="spellEnd"/>
      <w:r w:rsidRPr="00682CA7">
        <w:rPr>
          <w:rFonts w:ascii="Times New Roman" w:hAnsi="Times New Roman" w:cs="Times New Roman"/>
          <w:b/>
          <w:bCs/>
        </w:rPr>
        <w:t>-Services</w:t>
      </w:r>
    </w:p>
    <w:p w14:paraId="34A72F73" w14:textId="77777777" w:rsidR="00570B24" w:rsidRPr="00682CA7" w:rsidRDefault="00570B24" w:rsidP="00682CA7">
      <w:pPr>
        <w:spacing w:line="360" w:lineRule="auto"/>
        <w:rPr>
          <w:rFonts w:ascii="Times New Roman" w:hAnsi="Times New Roman" w:cs="Times New Roman"/>
        </w:rPr>
      </w:pPr>
    </w:p>
    <w:p w14:paraId="0CD41C68" w14:textId="77777777" w:rsidR="00570B24" w:rsidRPr="00682CA7" w:rsidRDefault="00967595" w:rsidP="00682CA7">
      <w:pPr>
        <w:spacing w:line="360" w:lineRule="auto"/>
        <w:rPr>
          <w:rFonts w:ascii="Times New Roman" w:hAnsi="Times New Roman" w:cs="Times New Roman"/>
        </w:rPr>
      </w:pPr>
      <w:r w:rsidRPr="00682CA7">
        <w:rPr>
          <w:rFonts w:ascii="Times New Roman" w:hAnsi="Times New Roman" w:cs="Times New Roman"/>
        </w:rPr>
        <w:t xml:space="preserve">Wie ernst es </w:t>
      </w:r>
      <w:proofErr w:type="spellStart"/>
      <w:r w:rsidRPr="00682CA7">
        <w:rPr>
          <w:rFonts w:ascii="Times New Roman" w:hAnsi="Times New Roman" w:cs="Times New Roman"/>
        </w:rPr>
        <w:t>Graebener</w:t>
      </w:r>
      <w:proofErr w:type="spellEnd"/>
      <w:r w:rsidRPr="00682CA7">
        <w:rPr>
          <w:rFonts w:ascii="Times New Roman" w:hAnsi="Times New Roman" w:cs="Times New Roman"/>
        </w:rPr>
        <w:t xml:space="preserve">® BPT mit der Entwicklungspartnerschaft meint, zeigt das hauseigene Applikationslabor. Unter Verwendung patentierter </w:t>
      </w:r>
      <w:proofErr w:type="spellStart"/>
      <w:r w:rsidRPr="00682CA7">
        <w:rPr>
          <w:rFonts w:ascii="Times New Roman" w:hAnsi="Times New Roman" w:cs="Times New Roman"/>
        </w:rPr>
        <w:t>Graebener</w:t>
      </w:r>
      <w:proofErr w:type="spellEnd"/>
      <w:r w:rsidRPr="00682CA7">
        <w:rPr>
          <w:rFonts w:ascii="Times New Roman" w:hAnsi="Times New Roman" w:cs="Times New Roman"/>
        </w:rPr>
        <w:t xml:space="preserve">® Anlagen für das </w:t>
      </w:r>
      <w:proofErr w:type="spellStart"/>
      <w:r w:rsidRPr="00682CA7">
        <w:rPr>
          <w:rFonts w:ascii="Times New Roman" w:hAnsi="Times New Roman" w:cs="Times New Roman"/>
        </w:rPr>
        <w:t>Hydroforming</w:t>
      </w:r>
      <w:proofErr w:type="spellEnd"/>
      <w:r w:rsidRPr="00682CA7">
        <w:rPr>
          <w:rFonts w:ascii="Times New Roman" w:hAnsi="Times New Roman" w:cs="Times New Roman"/>
        </w:rPr>
        <w:t xml:space="preserve">, Laserschweißen und Laserschneiden hat das Unternehmen eine der modernsten und umfassendsten Einrichtungen für das </w:t>
      </w:r>
      <w:proofErr w:type="spellStart"/>
      <w:r w:rsidRPr="00682CA7">
        <w:rPr>
          <w:rFonts w:ascii="Times New Roman" w:hAnsi="Times New Roman" w:cs="Times New Roman"/>
        </w:rPr>
        <w:t>Prototyping</w:t>
      </w:r>
      <w:proofErr w:type="spellEnd"/>
      <w:r w:rsidRPr="00682CA7">
        <w:rPr>
          <w:rFonts w:ascii="Times New Roman" w:hAnsi="Times New Roman" w:cs="Times New Roman"/>
        </w:rPr>
        <w:t xml:space="preserve"> und die Fertigung von kleinen Losgrößen geschaffen. Begleitet werden sämtliche Schritte durch ein Engineering in Form von Plattendesignanalyse und -optimierung. Entsprechend groß sind die Resonanz und das Interesse.</w:t>
      </w:r>
    </w:p>
    <w:p w14:paraId="40527C27" w14:textId="77777777" w:rsidR="00570B24" w:rsidRPr="00682CA7" w:rsidRDefault="00570B24" w:rsidP="00682CA7">
      <w:pPr>
        <w:spacing w:line="360" w:lineRule="auto"/>
        <w:rPr>
          <w:rFonts w:ascii="Times New Roman" w:hAnsi="Times New Roman" w:cs="Times New Roman"/>
        </w:rPr>
      </w:pPr>
    </w:p>
    <w:p w14:paraId="3771AAC0" w14:textId="77777777" w:rsidR="00570B24" w:rsidRPr="00682CA7" w:rsidRDefault="00967595" w:rsidP="00682CA7">
      <w:pPr>
        <w:spacing w:line="360" w:lineRule="auto"/>
        <w:rPr>
          <w:rFonts w:ascii="Times New Roman" w:hAnsi="Times New Roman" w:cs="Times New Roman"/>
        </w:rPr>
      </w:pPr>
      <w:r w:rsidRPr="00682CA7">
        <w:rPr>
          <w:rFonts w:ascii="Times New Roman" w:hAnsi="Times New Roman" w:cs="Times New Roman"/>
        </w:rPr>
        <w:t xml:space="preserve">Dipl.-Phys. Patrick Müller, Projektleiter Forschung &amp; Entwicklung: „Wir arbeiten eng mit internationalen Kunden aus den unterschiedlichsten Bereichen zusammen. Das reicht von der Automotive-Industrie über Stack-Produzenten bis hin zu Instituten und Forschungseinrichtungen. Je nach Kunde ist die Fragestellung unterschiedlich, die wir mit dem Applikationslabor beantworten. Angefangen bei Fragen zur Designoptimierung der </w:t>
      </w:r>
      <w:proofErr w:type="spellStart"/>
      <w:r w:rsidRPr="00682CA7">
        <w:rPr>
          <w:rFonts w:ascii="Times New Roman" w:hAnsi="Times New Roman" w:cs="Times New Roman"/>
        </w:rPr>
        <w:t>Bipolarplatten</w:t>
      </w:r>
      <w:proofErr w:type="spellEnd"/>
      <w:r w:rsidRPr="00682CA7">
        <w:rPr>
          <w:rFonts w:ascii="Times New Roman" w:hAnsi="Times New Roman" w:cs="Times New Roman"/>
        </w:rPr>
        <w:t xml:space="preserve"> über Umformgrenzen der metallischen Werkstoffe bis hin zu Kleinserien, um Demonstrationsobjekte zu realisieren. Wir geben mit unserem Applikationslabor belastbare Antworten und die Sicherheit, dass es in der Umsetzung funktioniert.“</w:t>
      </w:r>
    </w:p>
    <w:p w14:paraId="1EB065A3" w14:textId="77777777" w:rsidR="00570B24" w:rsidRPr="00682CA7" w:rsidRDefault="00570B24" w:rsidP="00682CA7">
      <w:pPr>
        <w:spacing w:line="360" w:lineRule="auto"/>
        <w:rPr>
          <w:rFonts w:ascii="Times New Roman" w:hAnsi="Times New Roman" w:cs="Times New Roman"/>
        </w:rPr>
      </w:pPr>
    </w:p>
    <w:p w14:paraId="7037E88B" w14:textId="77777777" w:rsidR="00570B24" w:rsidRPr="00682CA7" w:rsidRDefault="00967595" w:rsidP="00682CA7">
      <w:pPr>
        <w:spacing w:line="360" w:lineRule="auto"/>
        <w:rPr>
          <w:rFonts w:ascii="Times New Roman" w:hAnsi="Times New Roman" w:cs="Times New Roman"/>
          <w:b/>
          <w:bCs/>
        </w:rPr>
      </w:pPr>
      <w:r w:rsidRPr="00682CA7">
        <w:rPr>
          <w:rFonts w:ascii="Times New Roman" w:hAnsi="Times New Roman" w:cs="Times New Roman"/>
          <w:b/>
          <w:bCs/>
        </w:rPr>
        <w:t xml:space="preserve">Das Optimum zwischen </w:t>
      </w:r>
      <w:proofErr w:type="spellStart"/>
      <w:r w:rsidRPr="00682CA7">
        <w:rPr>
          <w:rFonts w:ascii="Times New Roman" w:hAnsi="Times New Roman" w:cs="Times New Roman"/>
          <w:b/>
          <w:bCs/>
        </w:rPr>
        <w:t>Bipolarplatten</w:t>
      </w:r>
      <w:proofErr w:type="spellEnd"/>
      <w:r w:rsidRPr="00682CA7">
        <w:rPr>
          <w:rFonts w:ascii="Times New Roman" w:hAnsi="Times New Roman" w:cs="Times New Roman"/>
          <w:b/>
          <w:bCs/>
        </w:rPr>
        <w:t>-Design und Fertigungsmöglichkeiten</w:t>
      </w:r>
    </w:p>
    <w:p w14:paraId="2BE0FD88" w14:textId="77777777" w:rsidR="00570B24" w:rsidRPr="00682CA7" w:rsidRDefault="00570B24" w:rsidP="00682CA7">
      <w:pPr>
        <w:spacing w:line="360" w:lineRule="auto"/>
        <w:rPr>
          <w:rFonts w:ascii="Times New Roman" w:hAnsi="Times New Roman" w:cs="Times New Roman"/>
        </w:rPr>
      </w:pPr>
    </w:p>
    <w:p w14:paraId="716B0692" w14:textId="77777777" w:rsidR="00570B24" w:rsidRPr="00682CA7" w:rsidRDefault="00967595" w:rsidP="00682CA7">
      <w:pPr>
        <w:spacing w:line="360" w:lineRule="auto"/>
        <w:rPr>
          <w:rFonts w:ascii="Times New Roman" w:hAnsi="Times New Roman" w:cs="Times New Roman"/>
        </w:rPr>
      </w:pPr>
      <w:r w:rsidRPr="00682CA7">
        <w:rPr>
          <w:rFonts w:ascii="Times New Roman" w:hAnsi="Times New Roman" w:cs="Times New Roman"/>
        </w:rPr>
        <w:t xml:space="preserve">Das Ziel aller Kunden ist ähnlich: Es geht meistens darum, das Optimum zwischen Funktionalität und Fertigungsprozess im Hinblick auf stabile und robuste Serienfertigung mit hoher Ausbringung herauszufinden. </w:t>
      </w:r>
      <w:proofErr w:type="spellStart"/>
      <w:r w:rsidRPr="00682CA7">
        <w:rPr>
          <w:rFonts w:ascii="Times New Roman" w:hAnsi="Times New Roman" w:cs="Times New Roman"/>
        </w:rPr>
        <w:t>Graebener</w:t>
      </w:r>
      <w:proofErr w:type="spellEnd"/>
      <w:r w:rsidRPr="00682CA7">
        <w:rPr>
          <w:rFonts w:ascii="Times New Roman" w:hAnsi="Times New Roman" w:cs="Times New Roman"/>
        </w:rPr>
        <w:t>® BPT besitzt mit dem Applikationslabor weltweit eine der ganz wenigen Einrichtungen, die diese komplexen Verifizierungen und Optimierungen unter Praxisbedingungen durchführen können. „Unsere Partner sind begeistert davon, welche Qualität wir konstant und wirtschaftlich herstellen können“, erklärt Fabian Kapp.</w:t>
      </w:r>
    </w:p>
    <w:p w14:paraId="31E809C6" w14:textId="77777777" w:rsidR="00570B24" w:rsidRPr="00682CA7" w:rsidRDefault="00570B24" w:rsidP="00682CA7">
      <w:pPr>
        <w:spacing w:line="360" w:lineRule="auto"/>
        <w:rPr>
          <w:rFonts w:ascii="Times New Roman" w:hAnsi="Times New Roman" w:cs="Times New Roman"/>
        </w:rPr>
      </w:pPr>
    </w:p>
    <w:p w14:paraId="2DCBB8CA" w14:textId="77777777" w:rsidR="00570B24" w:rsidRPr="00682CA7" w:rsidRDefault="00967595" w:rsidP="00682CA7">
      <w:pPr>
        <w:spacing w:line="360" w:lineRule="auto"/>
        <w:rPr>
          <w:rFonts w:ascii="Times New Roman" w:hAnsi="Times New Roman" w:cs="Times New Roman"/>
        </w:rPr>
      </w:pPr>
      <w:r w:rsidRPr="00682CA7">
        <w:rPr>
          <w:rFonts w:ascii="Times New Roman" w:hAnsi="Times New Roman" w:cs="Times New Roman"/>
        </w:rPr>
        <w:t xml:space="preserve">Das Applikationslabor erfüllt nach Aussage von Patrick Müller neben der Verifizierung, Optimierung und der Prototypenherstellung noch eine weitere wesentliche Funktion: Es ist ein idealer Baustein in der </w:t>
      </w:r>
      <w:proofErr w:type="spellStart"/>
      <w:r w:rsidRPr="00682CA7">
        <w:rPr>
          <w:rFonts w:ascii="Times New Roman" w:hAnsi="Times New Roman" w:cs="Times New Roman"/>
        </w:rPr>
        <w:t>Ramp</w:t>
      </w:r>
      <w:proofErr w:type="spellEnd"/>
      <w:r w:rsidRPr="00682CA7">
        <w:rPr>
          <w:rFonts w:ascii="Times New Roman" w:hAnsi="Times New Roman" w:cs="Times New Roman"/>
        </w:rPr>
        <w:t>-</w:t>
      </w:r>
      <w:proofErr w:type="spellStart"/>
      <w:r w:rsidRPr="00682CA7">
        <w:rPr>
          <w:rFonts w:ascii="Times New Roman" w:hAnsi="Times New Roman" w:cs="Times New Roman"/>
        </w:rPr>
        <w:t>Up</w:t>
      </w:r>
      <w:proofErr w:type="spellEnd"/>
      <w:r w:rsidRPr="00682CA7">
        <w:rPr>
          <w:rFonts w:ascii="Times New Roman" w:hAnsi="Times New Roman" w:cs="Times New Roman"/>
        </w:rPr>
        <w:t xml:space="preserve">-Phase für Unternehmen, die neu in den Markt der Wasserstoff-Technologie beziehungsweise Brennstoffzellen-Herstellung einsteigen wollen. Das heißt, </w:t>
      </w:r>
      <w:proofErr w:type="spellStart"/>
      <w:r w:rsidRPr="00682CA7">
        <w:rPr>
          <w:rFonts w:ascii="Times New Roman" w:hAnsi="Times New Roman" w:cs="Times New Roman"/>
        </w:rPr>
        <w:t>Graebener</w:t>
      </w:r>
      <w:proofErr w:type="spellEnd"/>
      <w:r w:rsidRPr="00682CA7">
        <w:rPr>
          <w:rFonts w:ascii="Times New Roman" w:hAnsi="Times New Roman" w:cs="Times New Roman"/>
        </w:rPr>
        <w:t>® BPT fertigt im Applikationslabor für diese Unterneh</w:t>
      </w:r>
      <w:r w:rsidRPr="00682CA7">
        <w:rPr>
          <w:rFonts w:ascii="Times New Roman" w:hAnsi="Times New Roman" w:cs="Times New Roman"/>
        </w:rPr>
        <w:lastRenderedPageBreak/>
        <w:t xml:space="preserve">men Erstmuster oder Kleinserien. Dieser </w:t>
      </w:r>
      <w:proofErr w:type="spellStart"/>
      <w:r w:rsidRPr="00682CA7">
        <w:rPr>
          <w:rFonts w:ascii="Times New Roman" w:hAnsi="Times New Roman" w:cs="Times New Roman"/>
        </w:rPr>
        <w:t>Pre</w:t>
      </w:r>
      <w:proofErr w:type="spellEnd"/>
      <w:r w:rsidRPr="00682CA7">
        <w:rPr>
          <w:rFonts w:ascii="Times New Roman" w:hAnsi="Times New Roman" w:cs="Times New Roman"/>
        </w:rPr>
        <w:t>-</w:t>
      </w:r>
      <w:proofErr w:type="spellStart"/>
      <w:r w:rsidRPr="00682CA7">
        <w:rPr>
          <w:rFonts w:ascii="Times New Roman" w:hAnsi="Times New Roman" w:cs="Times New Roman"/>
        </w:rPr>
        <w:t>Buy</w:t>
      </w:r>
      <w:proofErr w:type="spellEnd"/>
      <w:r w:rsidRPr="00682CA7">
        <w:rPr>
          <w:rFonts w:ascii="Times New Roman" w:hAnsi="Times New Roman" w:cs="Times New Roman"/>
        </w:rPr>
        <w:t>-Service füllt die Lücke bis zur eigenen Fertigungslinie. Der Kunde kann die Kapazitäten vor Ort sukzessive hochfahren und profitiert von einem frühen Markteintritt sowie einem harmonischen Übergang auf die eigene Fertigungslinie.</w:t>
      </w:r>
    </w:p>
    <w:p w14:paraId="7B7CD846" w14:textId="77777777" w:rsidR="00570B24" w:rsidRPr="00682CA7" w:rsidRDefault="00570B24" w:rsidP="00682CA7">
      <w:pPr>
        <w:spacing w:line="360" w:lineRule="auto"/>
        <w:rPr>
          <w:rFonts w:ascii="Times New Roman" w:hAnsi="Times New Roman" w:cs="Times New Roman"/>
        </w:rPr>
      </w:pPr>
    </w:p>
    <w:p w14:paraId="7F81ECC9" w14:textId="77777777" w:rsidR="00570B24" w:rsidRPr="00682CA7" w:rsidRDefault="00967595" w:rsidP="00682CA7">
      <w:pPr>
        <w:spacing w:line="360" w:lineRule="auto"/>
        <w:rPr>
          <w:rFonts w:ascii="Times New Roman" w:hAnsi="Times New Roman" w:cs="Times New Roman"/>
          <w:b/>
          <w:bCs/>
        </w:rPr>
      </w:pPr>
      <w:r w:rsidRPr="00682CA7">
        <w:rPr>
          <w:rFonts w:ascii="Times New Roman" w:hAnsi="Times New Roman" w:cs="Times New Roman"/>
          <w:b/>
          <w:bCs/>
        </w:rPr>
        <w:t>Eine Kernleistung für Deutschlands Wasserstoff-Vorhaben</w:t>
      </w:r>
    </w:p>
    <w:p w14:paraId="3665E8DC" w14:textId="77777777" w:rsidR="00570B24" w:rsidRPr="00682CA7" w:rsidRDefault="00570B24" w:rsidP="00682CA7">
      <w:pPr>
        <w:spacing w:line="360" w:lineRule="auto"/>
        <w:rPr>
          <w:rFonts w:ascii="Times New Roman" w:hAnsi="Times New Roman" w:cs="Times New Roman"/>
        </w:rPr>
      </w:pPr>
    </w:p>
    <w:p w14:paraId="7EA313EA" w14:textId="2C6CAA3D" w:rsidR="00570B24" w:rsidRDefault="00967595" w:rsidP="00682CA7">
      <w:pPr>
        <w:spacing w:line="360" w:lineRule="auto"/>
        <w:rPr>
          <w:rFonts w:ascii="Times New Roman" w:hAnsi="Times New Roman" w:cs="Times New Roman"/>
        </w:rPr>
      </w:pPr>
      <w:r w:rsidRPr="00682CA7">
        <w:rPr>
          <w:rFonts w:ascii="Times New Roman" w:hAnsi="Times New Roman" w:cs="Times New Roman"/>
        </w:rPr>
        <w:t>„Ganz gleich, welche Problemstellung ein Kunde mitbringt oder an welcher Stelle er in seinem Projekt steht, wir bieten mit dem Applikationslabor immer die richtige Möglichkeit, anzudocken und mit uns ans Ziel zu kommen. Wir sind sozusagen ein Nukleus der Wasserstofftechnologie,“ sagt Geschäftsführer Fabian Kapp.</w:t>
      </w:r>
    </w:p>
    <w:p w14:paraId="5F2896C9" w14:textId="332D8219" w:rsidR="00682CA7" w:rsidRDefault="00682CA7" w:rsidP="00682CA7">
      <w:pPr>
        <w:spacing w:line="276" w:lineRule="auto"/>
        <w:rPr>
          <w:rFonts w:ascii="Times New Roman" w:hAnsi="Times New Roman" w:cs="Times New Roman"/>
        </w:rPr>
      </w:pPr>
    </w:p>
    <w:p w14:paraId="73E4D431" w14:textId="77777777" w:rsidR="00682CA7" w:rsidRPr="00682CA7" w:rsidRDefault="00682CA7" w:rsidP="00682CA7">
      <w:pPr>
        <w:spacing w:line="276" w:lineRule="auto"/>
        <w:rPr>
          <w:rFonts w:ascii="Times New Roman" w:hAnsi="Times New Roman" w:cs="Times New Roman"/>
        </w:rPr>
      </w:pPr>
    </w:p>
    <w:p w14:paraId="513FE999" w14:textId="77777777" w:rsidR="00570B24" w:rsidRPr="00682CA7" w:rsidRDefault="00570B24" w:rsidP="00682CA7">
      <w:pPr>
        <w:spacing w:line="276" w:lineRule="auto"/>
        <w:rPr>
          <w:rFonts w:ascii="Times New Roman" w:hAnsi="Times New Roman" w:cs="Times New Roman"/>
        </w:rPr>
      </w:pPr>
    </w:p>
    <w:p w14:paraId="1BF17A83" w14:textId="77777777" w:rsidR="00570B24" w:rsidRPr="00682CA7" w:rsidRDefault="00570B24" w:rsidP="00682CA7">
      <w:pPr>
        <w:spacing w:line="276" w:lineRule="auto"/>
        <w:rPr>
          <w:rFonts w:ascii="Times New Roman" w:hAnsi="Times New Roman" w:cs="Times New Roman"/>
        </w:rPr>
      </w:pPr>
    </w:p>
    <w:p w14:paraId="19F5A498" w14:textId="77777777" w:rsidR="00570B24" w:rsidRPr="00682CA7" w:rsidRDefault="00967595" w:rsidP="00682CA7">
      <w:pPr>
        <w:spacing w:line="276" w:lineRule="auto"/>
        <w:rPr>
          <w:rFonts w:ascii="Times New Roman" w:hAnsi="Times New Roman" w:cs="Times New Roman"/>
          <w:b/>
          <w:bCs/>
        </w:rPr>
      </w:pPr>
      <w:r w:rsidRPr="00682CA7">
        <w:rPr>
          <w:rFonts w:ascii="Times New Roman" w:hAnsi="Times New Roman" w:cs="Times New Roman"/>
          <w:b/>
          <w:bCs/>
        </w:rPr>
        <w:t xml:space="preserve">Über </w:t>
      </w:r>
      <w:proofErr w:type="spellStart"/>
      <w:r w:rsidRPr="00682CA7">
        <w:rPr>
          <w:rFonts w:ascii="Times New Roman" w:hAnsi="Times New Roman" w:cs="Times New Roman"/>
          <w:b/>
          <w:bCs/>
        </w:rPr>
        <w:t>Graebener</w:t>
      </w:r>
      <w:proofErr w:type="spellEnd"/>
      <w:r w:rsidRPr="00682CA7">
        <w:rPr>
          <w:rFonts w:ascii="Times New Roman" w:hAnsi="Times New Roman" w:cs="Times New Roman"/>
          <w:b/>
          <w:bCs/>
        </w:rPr>
        <w:t>® Bipolar Plate Technologies</w:t>
      </w:r>
    </w:p>
    <w:p w14:paraId="7FB82D1D" w14:textId="77777777" w:rsidR="00570B24" w:rsidRPr="00682CA7" w:rsidRDefault="00967595"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rPr>
      </w:pPr>
      <w:proofErr w:type="spellStart"/>
      <w:r w:rsidRPr="00682CA7">
        <w:rPr>
          <w:rFonts w:ascii="Times New Roman" w:hAnsi="Times New Roman" w:cs="Times New Roman"/>
        </w:rPr>
        <w:t>Graebener</w:t>
      </w:r>
      <w:proofErr w:type="spellEnd"/>
      <w:r w:rsidRPr="00682CA7">
        <w:rPr>
          <w:rFonts w:ascii="Times New Roman" w:hAnsi="Times New Roman" w:cs="Times New Roman"/>
        </w:rPr>
        <w:t xml:space="preserve">® Bipolar Plate Technologies (BPT) ist Teil der </w:t>
      </w:r>
      <w:proofErr w:type="spellStart"/>
      <w:r w:rsidRPr="00682CA7">
        <w:rPr>
          <w:rFonts w:ascii="Times New Roman" w:hAnsi="Times New Roman" w:cs="Times New Roman"/>
        </w:rPr>
        <w:t>Graebener</w:t>
      </w:r>
      <w:proofErr w:type="spellEnd"/>
      <w:r w:rsidRPr="00682CA7">
        <w:rPr>
          <w:rFonts w:ascii="Times New Roman" w:hAnsi="Times New Roman" w:cs="Times New Roman"/>
        </w:rPr>
        <w:t xml:space="preserve">® Maschinentechnik, eines familiengeführten Maschinenbau-Unternehmens mit Standorten in Netphen (Deutschland), Houston (USA) und Shanghai (China) sowie diversen internationalen Vertretungen. Als eines der ersten Unternehmen befasst sich </w:t>
      </w:r>
      <w:proofErr w:type="spellStart"/>
      <w:r w:rsidRPr="00682CA7">
        <w:rPr>
          <w:rFonts w:ascii="Times New Roman" w:hAnsi="Times New Roman" w:cs="Times New Roman"/>
        </w:rPr>
        <w:t>Graebener</w:t>
      </w:r>
      <w:proofErr w:type="spellEnd"/>
      <w:r w:rsidRPr="00682CA7">
        <w:rPr>
          <w:rFonts w:ascii="Times New Roman" w:hAnsi="Times New Roman" w:cs="Times New Roman"/>
        </w:rPr>
        <w:t xml:space="preserve">® BPT seit fast 20 Jahren mit der Forschung und Entwicklung von </w:t>
      </w:r>
      <w:proofErr w:type="spellStart"/>
      <w:r w:rsidRPr="00682CA7">
        <w:rPr>
          <w:rFonts w:ascii="Times New Roman" w:hAnsi="Times New Roman" w:cs="Times New Roman"/>
        </w:rPr>
        <w:t>Hydroforming</w:t>
      </w:r>
      <w:proofErr w:type="spellEnd"/>
      <w:r w:rsidRPr="00682CA7">
        <w:rPr>
          <w:rFonts w:ascii="Times New Roman" w:hAnsi="Times New Roman" w:cs="Times New Roman"/>
        </w:rPr>
        <w:t xml:space="preserve">-basierten Fertigungsverfahren für </w:t>
      </w:r>
      <w:proofErr w:type="spellStart"/>
      <w:r w:rsidRPr="00682CA7">
        <w:rPr>
          <w:rFonts w:ascii="Times New Roman" w:hAnsi="Times New Roman" w:cs="Times New Roman"/>
        </w:rPr>
        <w:t>Bipolarplatten</w:t>
      </w:r>
      <w:proofErr w:type="spellEnd"/>
      <w:r w:rsidRPr="00682CA7">
        <w:rPr>
          <w:rFonts w:ascii="Times New Roman" w:hAnsi="Times New Roman" w:cs="Times New Roman"/>
        </w:rPr>
        <w:t xml:space="preserve">. </w:t>
      </w:r>
    </w:p>
    <w:p w14:paraId="57A79FD4" w14:textId="77777777" w:rsidR="00570B24" w:rsidRPr="00682CA7" w:rsidRDefault="00967595"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rPr>
      </w:pPr>
      <w:r w:rsidRPr="00682CA7">
        <w:rPr>
          <w:rFonts w:ascii="Times New Roman" w:hAnsi="Times New Roman" w:cs="Times New Roman"/>
        </w:rPr>
        <w:t xml:space="preserve">Das Unternehmen hat sich mit seiner Sparte Bipolar Plate Technologies dem Ziel verschrieben, den Qualitätsstandard für Technologien zur Fertigung von </w:t>
      </w:r>
      <w:proofErr w:type="spellStart"/>
      <w:r w:rsidRPr="00682CA7">
        <w:rPr>
          <w:rFonts w:ascii="Times New Roman" w:hAnsi="Times New Roman" w:cs="Times New Roman"/>
        </w:rPr>
        <w:t>Bipolarplatten</w:t>
      </w:r>
      <w:proofErr w:type="spellEnd"/>
      <w:r w:rsidRPr="00682CA7">
        <w:rPr>
          <w:rFonts w:ascii="Times New Roman" w:hAnsi="Times New Roman" w:cs="Times New Roman"/>
        </w:rPr>
        <w:t xml:space="preserve"> zu schaffen. Dabei entwickelt </w:t>
      </w:r>
      <w:proofErr w:type="spellStart"/>
      <w:r w:rsidRPr="00682CA7">
        <w:rPr>
          <w:rFonts w:ascii="Times New Roman" w:hAnsi="Times New Roman" w:cs="Times New Roman"/>
        </w:rPr>
        <w:t>Graebener</w:t>
      </w:r>
      <w:proofErr w:type="spellEnd"/>
      <w:r w:rsidRPr="00682CA7">
        <w:rPr>
          <w:rFonts w:ascii="Times New Roman" w:hAnsi="Times New Roman" w:cs="Times New Roman"/>
        </w:rPr>
        <w:t xml:space="preserve">® BPT zukunftsweisende Verfahren, die dabei helfen, Komponenten für wasserstoffbasierte Energieerzeugung passgenau, integrierbar, skalierbar und somit </w:t>
      </w:r>
      <w:r w:rsidRPr="00682CA7">
        <w:rPr>
          <w:rFonts w:ascii="Times New Roman" w:hAnsi="Times New Roman" w:cs="Times New Roman"/>
          <w:lang w:val="sv-SE"/>
        </w:rPr>
        <w:t>ö</w:t>
      </w:r>
      <w:proofErr w:type="spellStart"/>
      <w:r w:rsidRPr="00682CA7">
        <w:rPr>
          <w:rFonts w:ascii="Times New Roman" w:hAnsi="Times New Roman" w:cs="Times New Roman"/>
        </w:rPr>
        <w:t>konomisch</w:t>
      </w:r>
      <w:proofErr w:type="spellEnd"/>
      <w:r w:rsidRPr="00682CA7">
        <w:rPr>
          <w:rFonts w:ascii="Times New Roman" w:hAnsi="Times New Roman" w:cs="Times New Roman"/>
        </w:rPr>
        <w:t xml:space="preserve"> effizient herzustellen.</w:t>
      </w:r>
      <w:r w:rsidRPr="00682CA7">
        <w:rPr>
          <w:rFonts w:ascii="Times New Roman" w:hAnsi="Times New Roman" w:cs="Times New Roman"/>
        </w:rPr>
        <w:br/>
      </w:r>
    </w:p>
    <w:p w14:paraId="402BDB28" w14:textId="6D837741" w:rsidR="00682CA7" w:rsidRDefault="00967595"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rPr>
      </w:pPr>
      <w:proofErr w:type="spellStart"/>
      <w:r w:rsidRPr="00682CA7">
        <w:rPr>
          <w:rFonts w:ascii="Times New Roman" w:hAnsi="Times New Roman" w:cs="Times New Roman"/>
        </w:rPr>
        <w:t>Graebener</w:t>
      </w:r>
      <w:proofErr w:type="spellEnd"/>
      <w:r w:rsidRPr="00682CA7">
        <w:rPr>
          <w:rFonts w:ascii="Times New Roman" w:hAnsi="Times New Roman" w:cs="Times New Roman"/>
        </w:rPr>
        <w:t xml:space="preserve">® BPT begleitet alle strategisch wichtigen Schritte hin zur optimal ausgelegten Fertigungsanlage: Angefangen beim Engineering mit Blick auf Plattendesign und Anlagentechnologie über </w:t>
      </w:r>
      <w:proofErr w:type="spellStart"/>
      <w:r w:rsidRPr="00682CA7">
        <w:rPr>
          <w:rFonts w:ascii="Times New Roman" w:hAnsi="Times New Roman" w:cs="Times New Roman"/>
        </w:rPr>
        <w:t>Prototyping</w:t>
      </w:r>
      <w:proofErr w:type="spellEnd"/>
      <w:r w:rsidRPr="00682CA7">
        <w:rPr>
          <w:rFonts w:ascii="Times New Roman" w:hAnsi="Times New Roman" w:cs="Times New Roman"/>
        </w:rPr>
        <w:t xml:space="preserve"> und </w:t>
      </w:r>
      <w:proofErr w:type="spellStart"/>
      <w:r w:rsidRPr="00682CA7">
        <w:rPr>
          <w:rFonts w:ascii="Times New Roman" w:hAnsi="Times New Roman" w:cs="Times New Roman"/>
        </w:rPr>
        <w:t>Pre</w:t>
      </w:r>
      <w:proofErr w:type="spellEnd"/>
      <w:r w:rsidRPr="00682CA7">
        <w:rPr>
          <w:rFonts w:ascii="Times New Roman" w:hAnsi="Times New Roman" w:cs="Times New Roman"/>
        </w:rPr>
        <w:t>-</w:t>
      </w:r>
      <w:proofErr w:type="spellStart"/>
      <w:r w:rsidRPr="00682CA7">
        <w:rPr>
          <w:rFonts w:ascii="Times New Roman" w:hAnsi="Times New Roman" w:cs="Times New Roman"/>
        </w:rPr>
        <w:t>Buy</w:t>
      </w:r>
      <w:proofErr w:type="spellEnd"/>
      <w:r w:rsidRPr="00682CA7">
        <w:rPr>
          <w:rFonts w:ascii="Times New Roman" w:hAnsi="Times New Roman" w:cs="Times New Roman"/>
        </w:rPr>
        <w:t xml:space="preserve">-Service im hauseigenen Applikationslabor bis hin zur kundenindividuellen Fertigungsanlage oder -linie. Dabei fließen Erfahrungswerte aus rund 100 Jahren Metallverarbeitung und weltweiten kundenspezifischen </w:t>
      </w:r>
      <w:proofErr w:type="spellStart"/>
      <w:r w:rsidRPr="00682CA7">
        <w:rPr>
          <w:rFonts w:ascii="Times New Roman" w:hAnsi="Times New Roman" w:cs="Times New Roman"/>
        </w:rPr>
        <w:t>Sonderl</w:t>
      </w:r>
      <w:proofErr w:type="spellEnd"/>
      <w:r w:rsidRPr="00682CA7">
        <w:rPr>
          <w:rFonts w:ascii="Times New Roman" w:hAnsi="Times New Roman" w:cs="Times New Roman"/>
          <w:lang w:val="sv-SE"/>
        </w:rPr>
        <w:t>ö</w:t>
      </w:r>
      <w:proofErr w:type="spellStart"/>
      <w:r w:rsidRPr="00682CA7">
        <w:rPr>
          <w:rFonts w:ascii="Times New Roman" w:hAnsi="Times New Roman" w:cs="Times New Roman"/>
        </w:rPr>
        <w:t>sungen</w:t>
      </w:r>
      <w:proofErr w:type="spellEnd"/>
      <w:r w:rsidRPr="00682CA7">
        <w:rPr>
          <w:rFonts w:ascii="Times New Roman" w:hAnsi="Times New Roman" w:cs="Times New Roman"/>
        </w:rPr>
        <w:t xml:space="preserve"> in die ganzheitliche Entwicklungspartnerschaft mit dem Kunden </w:t>
      </w:r>
    </w:p>
    <w:p w14:paraId="21117361" w14:textId="2CAD5736" w:rsidR="00123EF3" w:rsidRPr="00682CA7" w:rsidRDefault="00967595"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rPr>
      </w:pPr>
      <w:r w:rsidRPr="00682CA7">
        <w:rPr>
          <w:rFonts w:ascii="Times New Roman" w:hAnsi="Times New Roman" w:cs="Times New Roman"/>
        </w:rPr>
        <w:t>ein.</w:t>
      </w:r>
    </w:p>
    <w:p w14:paraId="22828A70" w14:textId="77777777" w:rsidR="00682CA7" w:rsidRDefault="00682CA7"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p>
    <w:p w14:paraId="44521A44" w14:textId="64A86851" w:rsidR="00682CA7" w:rsidRDefault="00682CA7"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p>
    <w:p w14:paraId="2BB6D441" w14:textId="1FF97983" w:rsidR="00682CA7" w:rsidRDefault="00682CA7"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p>
    <w:p w14:paraId="40B75D66" w14:textId="5586DE7B" w:rsidR="00682CA7" w:rsidRDefault="00682CA7"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p>
    <w:p w14:paraId="3211F904" w14:textId="768ACA3E" w:rsidR="00682CA7" w:rsidRDefault="00682CA7"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p>
    <w:p w14:paraId="457DAAC7" w14:textId="010D70AF" w:rsidR="00682CA7" w:rsidRDefault="00682CA7"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p>
    <w:p w14:paraId="7BA89B9F" w14:textId="0E672FDB" w:rsidR="00682CA7" w:rsidRDefault="00682CA7"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p>
    <w:p w14:paraId="27A3A4C6" w14:textId="4BF50CF5" w:rsidR="00682CA7" w:rsidRDefault="00682CA7"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p>
    <w:p w14:paraId="12FEE25B" w14:textId="573E7E3F" w:rsidR="00682CA7" w:rsidRDefault="00682CA7"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p>
    <w:p w14:paraId="137E11C7" w14:textId="77777777" w:rsidR="00682CA7" w:rsidRDefault="00682CA7"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p>
    <w:p w14:paraId="5AF24F97" w14:textId="0505A330" w:rsidR="00123EF3" w:rsidRDefault="00123EF3"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r w:rsidRPr="00682CA7">
        <w:rPr>
          <w:rFonts w:ascii="Times New Roman" w:hAnsi="Times New Roman" w:cs="Times New Roman"/>
          <w:b/>
          <w:bCs/>
        </w:rPr>
        <w:lastRenderedPageBreak/>
        <w:t xml:space="preserve">Pressefoto 1: </w:t>
      </w:r>
    </w:p>
    <w:p w14:paraId="5E5D0DC5" w14:textId="7B9FCA3D" w:rsidR="00123EF3" w:rsidRPr="00682CA7" w:rsidRDefault="00123EF3"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b/>
          <w:bCs/>
        </w:rPr>
      </w:pPr>
      <w:r>
        <w:rPr>
          <w:noProof/>
        </w:rPr>
        <w:drawing>
          <wp:anchor distT="152400" distB="152400" distL="152400" distR="152400" simplePos="0" relativeHeight="251659264" behindDoc="0" locked="0" layoutInCell="1" allowOverlap="1" wp14:anchorId="148B403C" wp14:editId="1049B7CE">
            <wp:simplePos x="0" y="0"/>
            <wp:positionH relativeFrom="margin">
              <wp:posOffset>-16510</wp:posOffset>
            </wp:positionH>
            <wp:positionV relativeFrom="line">
              <wp:posOffset>351155</wp:posOffset>
            </wp:positionV>
            <wp:extent cx="4424117" cy="3369543"/>
            <wp:effectExtent l="0" t="0" r="0" b="254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Hydroforminganlage_Graebener BPT.jpg"/>
                    <pic:cNvPicPr>
                      <a:picLocks noChangeAspect="1"/>
                    </pic:cNvPicPr>
                  </pic:nvPicPr>
                  <pic:blipFill>
                    <a:blip r:embed="rId6"/>
                    <a:stretch>
                      <a:fillRect/>
                    </a:stretch>
                  </pic:blipFill>
                  <pic:spPr>
                    <a:xfrm>
                      <a:off x="0" y="0"/>
                      <a:ext cx="4424117" cy="3369543"/>
                    </a:xfrm>
                    <a:prstGeom prst="rect">
                      <a:avLst/>
                    </a:prstGeom>
                    <a:ln w="12700" cap="flat">
                      <a:noFill/>
                      <a:miter lim="400000"/>
                    </a:ln>
                    <a:effectLst/>
                  </pic:spPr>
                </pic:pic>
              </a:graphicData>
            </a:graphic>
            <wp14:sizeRelV relativeFrom="margin">
              <wp14:pctHeight>0</wp14:pctHeight>
            </wp14:sizeRelV>
          </wp:anchor>
        </w:drawing>
      </w:r>
    </w:p>
    <w:p w14:paraId="7CCBE0DF" w14:textId="646C1789" w:rsidR="00123EF3" w:rsidRDefault="00123EF3" w:rsidP="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roofErr w:type="spellStart"/>
      <w:r w:rsidRPr="00FD4206">
        <w:rPr>
          <w:rFonts w:ascii="Times New Roman" w:hAnsi="Times New Roman" w:cs="Times New Roman"/>
        </w:rPr>
        <w:t>Graebener</w:t>
      </w:r>
      <w:proofErr w:type="spellEnd"/>
      <w:r w:rsidRPr="00FD4206">
        <w:rPr>
          <w:rFonts w:ascii="Times New Roman" w:hAnsi="Times New Roman" w:cs="Times New Roman"/>
        </w:rPr>
        <w:t>®</w:t>
      </w:r>
    </w:p>
    <w:p w14:paraId="7D0C858B" w14:textId="77777777" w:rsidR="00123EF3" w:rsidRDefault="00123EF3" w:rsidP="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p>
    <w:p w14:paraId="00F8DB47" w14:textId="1CE44A8B" w:rsidR="00123EF3" w:rsidRPr="00FD4206" w:rsidRDefault="00123EF3" w:rsidP="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r w:rsidRPr="00FD4206">
        <w:rPr>
          <w:rFonts w:ascii="Times New Roman" w:hAnsi="Times New Roman" w:cs="Times New Roman"/>
        </w:rPr>
        <w:t>Bildunterschrift:</w:t>
      </w:r>
      <w:r>
        <w:rPr>
          <w:rFonts w:ascii="Times New Roman" w:hAnsi="Times New Roman" w:cs="Times New Roman"/>
        </w:rPr>
        <w:t xml:space="preserve"> </w:t>
      </w:r>
      <w:r w:rsidRPr="00FD4206">
        <w:rPr>
          <w:rFonts w:ascii="Times New Roman" w:hAnsi="Times New Roman" w:cs="Times New Roman"/>
        </w:rPr>
        <w:t xml:space="preserve">Eine der Schlüsseltechnologien der </w:t>
      </w:r>
      <w:proofErr w:type="spellStart"/>
      <w:r w:rsidRPr="00FD4206">
        <w:rPr>
          <w:rFonts w:ascii="Times New Roman" w:hAnsi="Times New Roman" w:cs="Times New Roman"/>
        </w:rPr>
        <w:t>Graebener</w:t>
      </w:r>
      <w:proofErr w:type="spellEnd"/>
      <w:r w:rsidRPr="00FD4206">
        <w:rPr>
          <w:rFonts w:ascii="Times New Roman" w:hAnsi="Times New Roman" w:cs="Times New Roman"/>
        </w:rPr>
        <w:t xml:space="preserve">® Fertigungsanlagen für </w:t>
      </w:r>
      <w:proofErr w:type="spellStart"/>
      <w:r w:rsidRPr="00FD4206">
        <w:rPr>
          <w:rFonts w:ascii="Times New Roman" w:hAnsi="Times New Roman" w:cs="Times New Roman"/>
        </w:rPr>
        <w:t>Bipolarplatten</w:t>
      </w:r>
      <w:proofErr w:type="spellEnd"/>
      <w:r w:rsidRPr="00FD4206">
        <w:rPr>
          <w:rFonts w:ascii="Times New Roman" w:hAnsi="Times New Roman" w:cs="Times New Roman"/>
        </w:rPr>
        <w:t xml:space="preserve"> ist das </w:t>
      </w:r>
      <w:proofErr w:type="spellStart"/>
      <w:r w:rsidRPr="00FD4206">
        <w:rPr>
          <w:rFonts w:ascii="Times New Roman" w:hAnsi="Times New Roman" w:cs="Times New Roman"/>
        </w:rPr>
        <w:t>Hydroforming</w:t>
      </w:r>
      <w:proofErr w:type="spellEnd"/>
      <w:r w:rsidRPr="00FD4206">
        <w:rPr>
          <w:rFonts w:ascii="Times New Roman" w:hAnsi="Times New Roman" w:cs="Times New Roman"/>
        </w:rPr>
        <w:t xml:space="preserve">. Mit der patentierten </w:t>
      </w:r>
      <w:proofErr w:type="spellStart"/>
      <w:r w:rsidRPr="00FD4206">
        <w:rPr>
          <w:rFonts w:ascii="Times New Roman" w:hAnsi="Times New Roman" w:cs="Times New Roman"/>
        </w:rPr>
        <w:t>Graebener</w:t>
      </w:r>
      <w:proofErr w:type="spellEnd"/>
      <w:r w:rsidRPr="00FD4206">
        <w:rPr>
          <w:rFonts w:ascii="Times New Roman" w:hAnsi="Times New Roman" w:cs="Times New Roman"/>
        </w:rPr>
        <w:t xml:space="preserve">® </w:t>
      </w:r>
      <w:proofErr w:type="spellStart"/>
      <w:r w:rsidRPr="00FD4206">
        <w:rPr>
          <w:rFonts w:ascii="Times New Roman" w:hAnsi="Times New Roman" w:cs="Times New Roman"/>
        </w:rPr>
        <w:t>Hydroformingpresse</w:t>
      </w:r>
      <w:proofErr w:type="spellEnd"/>
      <w:r w:rsidRPr="00FD4206">
        <w:rPr>
          <w:rFonts w:ascii="Times New Roman" w:hAnsi="Times New Roman" w:cs="Times New Roman"/>
        </w:rPr>
        <w:t xml:space="preserve"> können im Vergleich zum mechanischen Umformen Platten mit dünnsten Materialien und filigransten Strukturen mit erheblich reduzierten Werkzeugkosten in Serie gefertigt werden.</w:t>
      </w:r>
    </w:p>
    <w:p w14:paraId="00E2B81D" w14:textId="791F8555" w:rsidR="00570B24" w:rsidRDefault="00570B24">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94B0610" w14:textId="5E347B23"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1E64DA10" w14:textId="1E0E6451"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292B3C5D" w14:textId="7AB77374"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6AD527C4" w14:textId="0E638982"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1B9F0B15" w14:textId="3F78E9B7"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1CAAD717" w14:textId="610A5D61"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379D9595" w14:textId="0312506B"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70A3CCDE" w14:textId="56F7631A"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6BA1AFFD" w14:textId="34E96B0E"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79BCD285" w14:textId="5BE541BC"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0517A83C" w14:textId="779DBE97"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79A59AEB" w14:textId="040693B8"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0B5DB1E5" w14:textId="77777777" w:rsidR="00682CA7" w:rsidRDefault="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BDFA84F" w14:textId="77777777"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27F32B43" w14:textId="36CF729F"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642F4212" w14:textId="77777777" w:rsidR="00682CA7" w:rsidRPr="00682CA7" w:rsidRDefault="00682CA7"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b/>
          <w:bCs/>
        </w:rPr>
      </w:pPr>
      <w:r w:rsidRPr="00682CA7">
        <w:rPr>
          <w:rFonts w:ascii="Times New Roman" w:hAnsi="Times New Roman" w:cs="Times New Roman"/>
          <w:b/>
          <w:bCs/>
        </w:rPr>
        <w:t xml:space="preserve">Pressefoto 2: </w:t>
      </w:r>
    </w:p>
    <w:p w14:paraId="4F6D09F7" w14:textId="25241828"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74BF7EAF" w14:textId="716BFCB4"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14BDD0D5" w14:textId="6632D13A" w:rsidR="00570B24"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roofErr w:type="spellStart"/>
      <w:r w:rsidRPr="00FD4206">
        <w:rPr>
          <w:rFonts w:ascii="Times New Roman" w:hAnsi="Times New Roman" w:cs="Times New Roman"/>
        </w:rPr>
        <w:t>Graebener</w:t>
      </w:r>
      <w:proofErr w:type="spellEnd"/>
      <w:r w:rsidRPr="00FD4206">
        <w:rPr>
          <w:rFonts w:ascii="Times New Roman" w:hAnsi="Times New Roman" w:cs="Times New Roman"/>
        </w:rPr>
        <w:t>®</w:t>
      </w:r>
      <w:r>
        <w:rPr>
          <w:noProof/>
        </w:rPr>
        <mc:AlternateContent>
          <mc:Choice Requires="wps">
            <w:drawing>
              <wp:anchor distT="152400" distB="152400" distL="152400" distR="152400" simplePos="0" relativeHeight="251661312" behindDoc="0" locked="0" layoutInCell="1" allowOverlap="1" wp14:anchorId="038F48F1" wp14:editId="53079D85">
                <wp:simplePos x="0" y="0"/>
                <wp:positionH relativeFrom="margin">
                  <wp:posOffset>-5715</wp:posOffset>
                </wp:positionH>
                <wp:positionV relativeFrom="line">
                  <wp:posOffset>480695</wp:posOffset>
                </wp:positionV>
                <wp:extent cx="5832475" cy="1107440"/>
                <wp:effectExtent l="0" t="0" r="0" b="0"/>
                <wp:wrapTopAndBottom distT="152400" distB="152400"/>
                <wp:docPr id="1073741827" name="officeArt object"/>
                <wp:cNvGraphicFramePr/>
                <a:graphic xmlns:a="http://schemas.openxmlformats.org/drawingml/2006/main">
                  <a:graphicData uri="http://schemas.microsoft.com/office/word/2010/wordprocessingShape">
                    <wps:wsp>
                      <wps:cNvSpPr txBox="1"/>
                      <wps:spPr>
                        <a:xfrm>
                          <a:off x="0" y="0"/>
                          <a:ext cx="5832475" cy="1107440"/>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14:paraId="173EEAB6" w14:textId="0F1825BE" w:rsidR="00570B24" w:rsidRPr="00682CA7" w:rsidRDefault="00967595" w:rsidP="00682CA7">
                            <w:pPr>
                              <w:spacing w:line="360" w:lineRule="auto"/>
                              <w:rPr>
                                <w:rFonts w:ascii="Times New Roman" w:hAnsi="Times New Roman" w:cs="Times New Roman"/>
                              </w:rPr>
                            </w:pPr>
                            <w:r w:rsidRPr="00682CA7">
                              <w:rPr>
                                <w:rFonts w:ascii="Times New Roman" w:hAnsi="Times New Roman" w:cs="Times New Roman"/>
                              </w:rPr>
                              <w:t>Bildunterschrift:</w:t>
                            </w:r>
                            <w:r w:rsidR="00123EF3">
                              <w:rPr>
                                <w:rFonts w:ascii="Times New Roman" w:hAnsi="Times New Roman" w:cs="Times New Roman"/>
                              </w:rPr>
                              <w:t xml:space="preserve"> </w:t>
                            </w:r>
                            <w:r w:rsidRPr="00682CA7">
                              <w:rPr>
                                <w:rFonts w:ascii="Times New Roman" w:hAnsi="Times New Roman" w:cs="Times New Roman"/>
                              </w:rPr>
                              <w:t xml:space="preserve">Unter Verwendung der </w:t>
                            </w:r>
                            <w:proofErr w:type="spellStart"/>
                            <w:r w:rsidRPr="00682CA7">
                              <w:rPr>
                                <w:rFonts w:ascii="Times New Roman" w:hAnsi="Times New Roman" w:cs="Times New Roman"/>
                              </w:rPr>
                              <w:t>Graebener</w:t>
                            </w:r>
                            <w:proofErr w:type="spellEnd"/>
                            <w:r w:rsidRPr="00682CA7">
                              <w:rPr>
                                <w:rFonts w:ascii="Times New Roman" w:hAnsi="Times New Roman" w:cs="Times New Roman"/>
                              </w:rPr>
                              <w:t xml:space="preserve">® Schneidanlagen für das Laserschneiden hat das Unternehmen mit seinem Applikationslabor eine der modernsten Einrichtungen für das </w:t>
                            </w:r>
                            <w:proofErr w:type="spellStart"/>
                            <w:r w:rsidRPr="00682CA7">
                              <w:rPr>
                                <w:rFonts w:ascii="Times New Roman" w:hAnsi="Times New Roman" w:cs="Times New Roman"/>
                              </w:rPr>
                              <w:t>Prototyping</w:t>
                            </w:r>
                            <w:proofErr w:type="spellEnd"/>
                            <w:r w:rsidRPr="00682CA7">
                              <w:rPr>
                                <w:rFonts w:ascii="Times New Roman" w:hAnsi="Times New Roman" w:cs="Times New Roman"/>
                              </w:rPr>
                              <w:t xml:space="preserve"> und die Fertigung von kleinen Losgrößen geschaffen.</w:t>
                            </w:r>
                          </w:p>
                        </w:txbxContent>
                      </wps:txbx>
                      <wps:bodyPr wrap="square" lIns="45718" tIns="45718" rIns="45718" bIns="45718" numCol="1" anchor="t">
                        <a:noAutofit/>
                      </wps:bodyPr>
                    </wps:wsp>
                  </a:graphicData>
                </a:graphic>
                <wp14:sizeRelH relativeFrom="margin">
                  <wp14:pctWidth>0</wp14:pctWidth>
                </wp14:sizeRelH>
                <wp14:sizeRelV relativeFrom="margin">
                  <wp14:pctHeight>0</wp14:pctHeight>
                </wp14:sizeRelV>
              </wp:anchor>
            </w:drawing>
          </mc:Choice>
          <mc:Fallback>
            <w:pict>
              <v:shapetype w14:anchorId="038F48F1" id="_x0000_t202" coordsize="21600,21600" o:spt="202" path="m,l,21600r21600,l21600,xe">
                <v:stroke joinstyle="miter"/>
                <v:path gradientshapeok="t" o:connecttype="rect"/>
              </v:shapetype>
              <v:shape id="officeArt object" o:spid="_x0000_s1026" type="#_x0000_t202" style="position:absolute;margin-left:-.45pt;margin-top:37.85pt;width:459.25pt;height:87.2pt;z-index:251661312;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" filled="f" stroked="f" strokeweight="1pt">
                <v:stroke miterlimit="4"/>
                <v:textbox inset="1.2699mm,1.2699mm,1.2699mm,1.2699mm">
                  <w:txbxContent>
                    <w:p w14:paraId="173EEAB6" w14:textId="0F1825BE" w:rsidR="00570B24" w:rsidRPr="00682CA7" w:rsidRDefault="00967595" w:rsidP="00682CA7">
                      <w:pPr>
                        <w:spacing w:line="360" w:lineRule="auto"/>
                        <w:rPr>
                          <w:rFonts w:ascii="Times New Roman" w:hAnsi="Times New Roman" w:cs="Times New Roman"/>
                        </w:rPr>
                      </w:pPr>
                      <w:r w:rsidRPr="00682CA7">
                        <w:rPr>
                          <w:rFonts w:ascii="Times New Roman" w:hAnsi="Times New Roman" w:cs="Times New Roman"/>
                        </w:rPr>
                        <w:t>Bildunterschrift:</w:t>
                      </w:r>
                      <w:r w:rsidR="00123EF3">
                        <w:rPr>
                          <w:rFonts w:ascii="Times New Roman" w:hAnsi="Times New Roman" w:cs="Times New Roman"/>
                        </w:rPr>
                        <w:t xml:space="preserve"> </w:t>
                      </w:r>
                      <w:r w:rsidRPr="00682CA7">
                        <w:rPr>
                          <w:rFonts w:ascii="Times New Roman" w:hAnsi="Times New Roman" w:cs="Times New Roman"/>
                        </w:rPr>
                        <w:t xml:space="preserve">Unter Verwendung der </w:t>
                      </w:r>
                      <w:proofErr w:type="spellStart"/>
                      <w:r w:rsidRPr="00682CA7">
                        <w:rPr>
                          <w:rFonts w:ascii="Times New Roman" w:hAnsi="Times New Roman" w:cs="Times New Roman"/>
                        </w:rPr>
                        <w:t>G</w:t>
                      </w:r>
                      <w:r w:rsidRPr="00682CA7">
                        <w:rPr>
                          <w:rFonts w:ascii="Times New Roman" w:hAnsi="Times New Roman" w:cs="Times New Roman"/>
                        </w:rPr>
                        <w:t>raebener</w:t>
                      </w:r>
                      <w:proofErr w:type="spellEnd"/>
                      <w:r w:rsidRPr="00682CA7">
                        <w:rPr>
                          <w:rFonts w:ascii="Times New Roman" w:hAnsi="Times New Roman" w:cs="Times New Roman"/>
                        </w:rPr>
                        <w:t xml:space="preserve">® Schneidanlagen für das Laserschneiden hat das Unternehmen mit seinem Applikationslabor eine der modernsten Einrichtungen für das </w:t>
                      </w:r>
                      <w:proofErr w:type="spellStart"/>
                      <w:r w:rsidRPr="00682CA7">
                        <w:rPr>
                          <w:rFonts w:ascii="Times New Roman" w:hAnsi="Times New Roman" w:cs="Times New Roman"/>
                        </w:rPr>
                        <w:t>Prototyping</w:t>
                      </w:r>
                      <w:proofErr w:type="spellEnd"/>
                      <w:r w:rsidRPr="00682CA7">
                        <w:rPr>
                          <w:rFonts w:ascii="Times New Roman" w:hAnsi="Times New Roman" w:cs="Times New Roman"/>
                        </w:rPr>
                        <w:t xml:space="preserve"> und die Fertigung von kleinen Losgrößen geschaffen.</w:t>
                      </w:r>
                    </w:p>
                  </w:txbxContent>
                </v:textbox>
                <w10:wrap type="topAndBottom" anchorx="margin" anchory="line"/>
              </v:shape>
            </w:pict>
          </mc:Fallback>
        </mc:AlternateContent>
      </w:r>
      <w:r w:rsidR="00967595">
        <w:rPr>
          <w:noProof/>
        </w:rPr>
        <w:drawing>
          <wp:anchor distT="152400" distB="152400" distL="152400" distR="152400" simplePos="0" relativeHeight="251660288" behindDoc="0" locked="0" layoutInCell="1" allowOverlap="1" wp14:anchorId="5DC1EED6" wp14:editId="65FEA32E">
            <wp:simplePos x="0" y="0"/>
            <wp:positionH relativeFrom="margin">
              <wp:posOffset>-6350</wp:posOffset>
            </wp:positionH>
            <wp:positionV relativeFrom="page">
              <wp:posOffset>752451</wp:posOffset>
            </wp:positionV>
            <wp:extent cx="4359505" cy="2806089"/>
            <wp:effectExtent l="0" t="0" r="0" b="0"/>
            <wp:wrapTopAndBottom distT="152400" distB="15240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Schneidanlage_Graebener BPT.jpg"/>
                    <pic:cNvPicPr>
                      <a:picLocks noChangeAspect="1"/>
                    </pic:cNvPicPr>
                  </pic:nvPicPr>
                  <pic:blipFill>
                    <a:blip r:embed="rId7"/>
                    <a:stretch>
                      <a:fillRect/>
                    </a:stretch>
                  </pic:blipFill>
                  <pic:spPr>
                    <a:xfrm>
                      <a:off x="0" y="0"/>
                      <a:ext cx="4359505" cy="2806089"/>
                    </a:xfrm>
                    <a:prstGeom prst="rect">
                      <a:avLst/>
                    </a:prstGeom>
                    <a:ln w="12700" cap="flat">
                      <a:noFill/>
                      <a:miter lim="400000"/>
                    </a:ln>
                    <a:effectLst/>
                  </pic:spPr>
                </pic:pic>
              </a:graphicData>
            </a:graphic>
          </wp:anchor>
        </w:drawing>
      </w:r>
    </w:p>
    <w:p w14:paraId="510139DF" w14:textId="766E8D25" w:rsidR="00570B24" w:rsidRDefault="00570B24">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2D7C44B1" w14:textId="2FD81FB6" w:rsidR="00123EF3" w:rsidRPr="00682CA7"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rPr>
      </w:pPr>
      <w:r w:rsidRPr="00682CA7">
        <w:rPr>
          <w:rFonts w:ascii="Times New Roman" w:hAnsi="Times New Roman" w:cs="Times New Roman"/>
          <w:b/>
          <w:bCs/>
        </w:rPr>
        <w:t xml:space="preserve">Pressefoto 3: </w:t>
      </w:r>
    </w:p>
    <w:p w14:paraId="7FADAE89" w14:textId="0697E298"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37EDD148" w14:textId="0071285B"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5F270DA5" w14:textId="1025DD30"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r>
        <w:rPr>
          <w:noProof/>
        </w:rPr>
        <w:drawing>
          <wp:anchor distT="152400" distB="152400" distL="152400" distR="152400" simplePos="0" relativeHeight="251662336" behindDoc="0" locked="0" layoutInCell="1" allowOverlap="1" wp14:anchorId="03A2F3CF" wp14:editId="2C0B0FE0">
            <wp:simplePos x="0" y="0"/>
            <wp:positionH relativeFrom="margin">
              <wp:posOffset>71755</wp:posOffset>
            </wp:positionH>
            <wp:positionV relativeFrom="line">
              <wp:posOffset>27940</wp:posOffset>
            </wp:positionV>
            <wp:extent cx="2195985" cy="2763427"/>
            <wp:effectExtent l="0" t="0" r="0" b="0"/>
            <wp:wrapThrough wrapText="bothSides" distL="152400" distR="152400">
              <wp:wrapPolygon edited="1">
                <wp:start x="0" y="0"/>
                <wp:lineTo x="21600" y="0"/>
                <wp:lineTo x="21600" y="21600"/>
                <wp:lineTo x="0" y="21600"/>
                <wp:lineTo x="0" y="0"/>
              </wp:wrapPolygon>
            </wp:wrapThrough>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Schweißanlage_Graebener BPT.jpg"/>
                    <pic:cNvPicPr>
                      <a:picLocks noChangeAspect="1"/>
                    </pic:cNvPicPr>
                  </pic:nvPicPr>
                  <pic:blipFill>
                    <a:blip r:embed="rId8"/>
                    <a:stretch>
                      <a:fillRect/>
                    </a:stretch>
                  </pic:blipFill>
                  <pic:spPr>
                    <a:xfrm>
                      <a:off x="0" y="0"/>
                      <a:ext cx="2195985" cy="2763427"/>
                    </a:xfrm>
                    <a:prstGeom prst="rect">
                      <a:avLst/>
                    </a:prstGeom>
                    <a:ln w="12700" cap="flat">
                      <a:noFill/>
                      <a:miter lim="400000"/>
                    </a:ln>
                    <a:effectLst/>
                  </pic:spPr>
                </pic:pic>
              </a:graphicData>
            </a:graphic>
          </wp:anchor>
        </w:drawing>
      </w:r>
    </w:p>
    <w:p w14:paraId="3E173A5F" w14:textId="041BEA64" w:rsidR="00570B24" w:rsidRDefault="00570B24">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3DFBBDF1" w14:textId="77777777"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3525BEF7" w14:textId="77777777"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0CBFB637" w14:textId="0491298D"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FF3CAC8" w14:textId="56B73C36"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E8DD07D" w14:textId="54B69964"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2DFE7172" w14:textId="00D180C7"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00460C11" w14:textId="61ECA377"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E47F401" w14:textId="3968BA28"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01BA6AAD" w14:textId="679B0FAA"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2B4DC07" w14:textId="2F69DF45"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0BA73508" w14:textId="28AA3B04"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25A6CA64" w14:textId="77777777"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1C2714B9" w14:textId="457DCF59" w:rsidR="00570B24" w:rsidRDefault="00570B24">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06885816" w14:textId="37A7F3CC"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140AE9A" w14:textId="1C177703"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rPr>
      </w:pPr>
      <w:proofErr w:type="spellStart"/>
      <w:r w:rsidRPr="00FD4206">
        <w:rPr>
          <w:rFonts w:ascii="Times New Roman" w:hAnsi="Times New Roman" w:cs="Times New Roman"/>
        </w:rPr>
        <w:t>Graebener</w:t>
      </w:r>
      <w:proofErr w:type="spellEnd"/>
      <w:r w:rsidRPr="00FD4206">
        <w:rPr>
          <w:rFonts w:ascii="Times New Roman" w:hAnsi="Times New Roman" w:cs="Times New Roman"/>
        </w:rPr>
        <w:t>®</w:t>
      </w:r>
    </w:p>
    <w:p w14:paraId="4B3D6696" w14:textId="77777777"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6F4BC912" w14:textId="77777777" w:rsidR="00123EF3" w:rsidRDefault="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125B5059" w14:textId="29B39390" w:rsidR="00123EF3" w:rsidRDefault="00967595" w:rsidP="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r w:rsidRPr="00682CA7">
        <w:rPr>
          <w:rFonts w:ascii="Times New Roman" w:hAnsi="Times New Roman" w:cs="Times New Roman"/>
        </w:rPr>
        <w:t>Bildunterschrift:</w:t>
      </w:r>
      <w:r w:rsidR="00123EF3">
        <w:rPr>
          <w:rFonts w:ascii="Times New Roman" w:hAnsi="Times New Roman" w:cs="Times New Roman"/>
        </w:rPr>
        <w:t xml:space="preserve"> </w:t>
      </w:r>
      <w:proofErr w:type="spellStart"/>
      <w:r w:rsidRPr="00682CA7">
        <w:rPr>
          <w:rFonts w:ascii="Times New Roman" w:hAnsi="Times New Roman" w:cs="Times New Roman"/>
        </w:rPr>
        <w:t>Graebener</w:t>
      </w:r>
      <w:proofErr w:type="spellEnd"/>
      <w:r w:rsidRPr="00682CA7">
        <w:rPr>
          <w:rFonts w:ascii="Times New Roman" w:hAnsi="Times New Roman" w:cs="Times New Roman"/>
        </w:rPr>
        <w:t xml:space="preserve">® Schweißanlage für effiziente Schweißergebnisse im Fertigungsprozess von </w:t>
      </w:r>
      <w:proofErr w:type="spellStart"/>
      <w:r w:rsidRPr="00682CA7">
        <w:rPr>
          <w:rFonts w:ascii="Times New Roman" w:hAnsi="Times New Roman" w:cs="Times New Roman"/>
        </w:rPr>
        <w:t>Bipolarplatten</w:t>
      </w:r>
      <w:proofErr w:type="spellEnd"/>
      <w:r w:rsidR="00123EF3">
        <w:rPr>
          <w:rFonts w:ascii="Times New Roman" w:hAnsi="Times New Roman" w:cs="Times New Roman"/>
        </w:rPr>
        <w:t xml:space="preserve">. </w:t>
      </w:r>
    </w:p>
    <w:p w14:paraId="1F8DDEB7" w14:textId="2828E4E0" w:rsidR="00123EF3" w:rsidRDefault="00123EF3" w:rsidP="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p>
    <w:p w14:paraId="43E12B82" w14:textId="304EF4AB" w:rsidR="00123EF3" w:rsidRDefault="00123EF3" w:rsidP="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p>
    <w:p w14:paraId="600D00D0" w14:textId="6DE50A58" w:rsidR="00123EF3" w:rsidRDefault="00123EF3" w:rsidP="00123EF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p>
    <w:p w14:paraId="06CAC98F" w14:textId="77777777" w:rsidR="00123EF3" w:rsidRPr="00682CA7" w:rsidRDefault="00123EF3"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p>
    <w:p w14:paraId="0A50A819" w14:textId="6930C590" w:rsidR="00123EF3" w:rsidRPr="00682CA7" w:rsidRDefault="00123EF3"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b/>
          <w:bCs/>
        </w:rPr>
      </w:pPr>
      <w:r w:rsidRPr="00682CA7">
        <w:rPr>
          <w:rFonts w:ascii="Times New Roman" w:hAnsi="Times New Roman" w:cs="Times New Roman"/>
          <w:b/>
          <w:bCs/>
        </w:rPr>
        <w:t xml:space="preserve">Ihr Kontakt: </w:t>
      </w:r>
    </w:p>
    <w:p w14:paraId="534D8D10" w14:textId="77777777" w:rsidR="00123EF3" w:rsidRDefault="00123EF3" w:rsidP="00123EF3">
      <w:pPr>
        <w:pStyle w:val="StandardWeb"/>
      </w:pPr>
      <w:r>
        <w:t xml:space="preserve">PSV Marketing GmbH </w:t>
      </w:r>
    </w:p>
    <w:p w14:paraId="612991AD" w14:textId="77777777" w:rsidR="00123EF3" w:rsidRDefault="00123EF3" w:rsidP="00123EF3">
      <w:pPr>
        <w:pStyle w:val="StandardWeb"/>
      </w:pPr>
      <w:r>
        <w:t>Martinshardt 5</w:t>
      </w:r>
    </w:p>
    <w:p w14:paraId="12C68526" w14:textId="5B52CA52" w:rsidR="00123EF3" w:rsidRDefault="00123EF3" w:rsidP="00123EF3">
      <w:pPr>
        <w:pStyle w:val="StandardWeb"/>
      </w:pPr>
      <w:r>
        <w:t xml:space="preserve">57074 Siegen </w:t>
      </w:r>
    </w:p>
    <w:p w14:paraId="12288C13" w14:textId="77777777" w:rsidR="00B805EF" w:rsidRDefault="00B805EF" w:rsidP="00123EF3">
      <w:pPr>
        <w:pStyle w:val="StandardWeb"/>
      </w:pPr>
    </w:p>
    <w:p w14:paraId="64EEBA79" w14:textId="77777777" w:rsidR="00123EF3" w:rsidRPr="003503BC" w:rsidRDefault="00123EF3" w:rsidP="00123EF3">
      <w:pPr>
        <w:pStyle w:val="StandardWeb"/>
      </w:pPr>
      <w:r w:rsidRPr="00B119BF">
        <w:rPr>
          <w:b/>
          <w:bCs/>
        </w:rPr>
        <w:t xml:space="preserve">Ihre Ansprechpartnerin: </w:t>
      </w:r>
    </w:p>
    <w:p w14:paraId="3574B296" w14:textId="77777777" w:rsidR="00123EF3" w:rsidRDefault="00123EF3" w:rsidP="00123EF3">
      <w:pPr>
        <w:pStyle w:val="StandardWeb"/>
      </w:pPr>
      <w:r>
        <w:t xml:space="preserve">Christina B. Schmidt </w:t>
      </w:r>
    </w:p>
    <w:p w14:paraId="58F3FD48" w14:textId="77777777" w:rsidR="00123EF3" w:rsidRDefault="00123EF3" w:rsidP="00123EF3">
      <w:pPr>
        <w:pStyle w:val="StandardWeb"/>
      </w:pPr>
      <w:r>
        <w:t xml:space="preserve">Markenberaterin </w:t>
      </w:r>
    </w:p>
    <w:p w14:paraId="2348965D" w14:textId="77777777" w:rsidR="00123EF3" w:rsidRDefault="00123EF3" w:rsidP="00123EF3">
      <w:pPr>
        <w:pStyle w:val="StandardWeb"/>
      </w:pPr>
      <w:r>
        <w:t xml:space="preserve">T. 02 </w:t>
      </w:r>
      <w:proofErr w:type="gramStart"/>
      <w:r>
        <w:t>71 .</w:t>
      </w:r>
      <w:proofErr w:type="gramEnd"/>
      <w:r>
        <w:t xml:space="preserve"> 77 00 16 - 24 </w:t>
      </w:r>
    </w:p>
    <w:p w14:paraId="32BD3425" w14:textId="77777777" w:rsidR="00123EF3" w:rsidRDefault="00123EF3" w:rsidP="00123EF3">
      <w:pPr>
        <w:pStyle w:val="StandardWeb"/>
      </w:pPr>
      <w:r>
        <w:t xml:space="preserve">F. 02 </w:t>
      </w:r>
      <w:proofErr w:type="gramStart"/>
      <w:r>
        <w:t>71 .</w:t>
      </w:r>
      <w:proofErr w:type="gramEnd"/>
      <w:r>
        <w:t xml:space="preserve"> 77 00 16 - 29 </w:t>
      </w:r>
    </w:p>
    <w:p w14:paraId="1F86386D" w14:textId="77777777" w:rsidR="00123EF3" w:rsidRDefault="00123EF3" w:rsidP="00123EF3">
      <w:pPr>
        <w:pStyle w:val="StandardWeb"/>
      </w:pPr>
      <w:r>
        <w:t>c.schmidt@psv-neo.de</w:t>
      </w:r>
    </w:p>
    <w:p w14:paraId="5A734E2F" w14:textId="7B2F5DEC" w:rsidR="00570B24" w:rsidRPr="00682CA7" w:rsidRDefault="00570B24" w:rsidP="00682C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p>
    <w:sectPr w:rsidR="00570B24" w:rsidRPr="00682CA7">
      <w:headerReference w:type="default" r:id="rId9"/>
      <w:footerReference w:type="default" r:id="rId10"/>
      <w:pgSz w:w="11900" w:h="16840"/>
      <w:pgMar w:top="1417" w:right="1984" w:bottom="1134" w:left="1417"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37CECD9" w14:textId="77777777" w:rsidR="00B53074" w:rsidRDefault="00B53074">
      <w:r>
        <w:separator/>
      </w:r>
    </w:p>
  </w:endnote>
  <w:endnote w:type="continuationSeparator" w:id="0">
    <w:p w14:paraId="00577C23" w14:textId="77777777" w:rsidR="00B53074" w:rsidRDefault="00B530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Helvetica Neue">
    <w:altName w:val="Helvetica Neue"/>
    <w:panose1 w:val="02000503000000020004"/>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47BBAC" w14:textId="77777777" w:rsidR="00570B24" w:rsidRDefault="00967595">
    <w:pPr>
      <w:pStyle w:val="Fuzeile"/>
      <w:tabs>
        <w:tab w:val="clear" w:pos="9072"/>
        <w:tab w:val="right" w:pos="8479"/>
      </w:tabs>
      <w:jc w:val="right"/>
    </w:pPr>
    <w:r>
      <w:fldChar w:fldCharType="begin"/>
    </w:r>
    <w:r>
      <w:instrText xml:space="preserve"> PAGE </w:instrText>
    </w:r>
    <w:r>
      <w:fldChar w:fldCharType="separate"/>
    </w:r>
    <w:r w:rsidR="00123EF3">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4599792" w14:textId="77777777" w:rsidR="00B53074" w:rsidRDefault="00B53074">
      <w:r>
        <w:separator/>
      </w:r>
    </w:p>
  </w:footnote>
  <w:footnote w:type="continuationSeparator" w:id="0">
    <w:p w14:paraId="6191C014" w14:textId="77777777" w:rsidR="00B53074" w:rsidRDefault="00B530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A29A90" w14:textId="77777777" w:rsidR="00570B24" w:rsidRDefault="00570B24">
    <w:pPr>
      <w:pStyle w:val="Kopf-undFuzeilen"/>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5"/>
  <w:displayBackgroundShape/>
  <w:proofState w:spelling="clean" w:grammar="clean"/>
  <w:defaultTabStop w:val="708"/>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0B24"/>
    <w:rsid w:val="00123EF3"/>
    <w:rsid w:val="004D4F87"/>
    <w:rsid w:val="00570B24"/>
    <w:rsid w:val="00682CA7"/>
    <w:rsid w:val="00967595"/>
    <w:rsid w:val="00B53074"/>
    <w:rsid w:val="00B60EAB"/>
    <w:rsid w:val="00B805EF"/>
    <w:rsid w:val="00C96FF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A59572"/>
  <w15:docId w15:val="{F7C2CA71-0591-ED4D-88B2-EF37C21485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Calibri" w:hAnsi="Calibri" w:cs="Arial Unicode MS"/>
      <w:color w:val="000000"/>
      <w:sz w:val="24"/>
      <w:szCs w:val="24"/>
      <w:u w:color="000000"/>
      <w14:textOutline w14:w="12700" w14:cap="flat" w14:cmpd="sng" w14:algn="ctr">
        <w14:noFill/>
        <w14:prstDash w14:val="solid"/>
        <w14:miter w14:lim="400000"/>
      </w14:textOutli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f-undFuzeilen">
    <w:name w:val="Kopf- und Fußzeilen"/>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styleId="Fuzeile">
    <w:name w:val="footer"/>
    <w:pPr>
      <w:tabs>
        <w:tab w:val="center" w:pos="4536"/>
        <w:tab w:val="right" w:pos="9072"/>
      </w:tabs>
    </w:pPr>
    <w:rPr>
      <w:rFonts w:ascii="Calibri" w:hAnsi="Calibri" w:cs="Arial Unicode MS"/>
      <w:color w:val="000000"/>
      <w:sz w:val="24"/>
      <w:szCs w:val="24"/>
      <w:u w:color="000000"/>
    </w:rPr>
  </w:style>
  <w:style w:type="paragraph" w:styleId="StandardWeb">
    <w:name w:val="Normal (Web)"/>
    <w:basedOn w:val="Standard"/>
    <w:uiPriority w:val="99"/>
    <w:unhideWhenUsed/>
    <w:rsid w:val="00123EF3"/>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bdr w:val="none" w:sz="0" w:space="0" w:color="auto"/>
      <w14:textOutline w14:w="0" w14:cap="rnd" w14:cmpd="sng" w14:algn="ctr">
        <w14:noFill/>
        <w14:prstDash w14:val="solid"/>
        <w14:bevel/>
      </w14:textOutline>
    </w:rPr>
  </w:style>
  <w:style w:type="paragraph" w:styleId="Sprechblasentext">
    <w:name w:val="Balloon Text"/>
    <w:basedOn w:val="Standard"/>
    <w:link w:val="SprechblasentextZchn"/>
    <w:uiPriority w:val="99"/>
    <w:semiHidden/>
    <w:unhideWhenUsed/>
    <w:rsid w:val="00123EF3"/>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123EF3"/>
    <w:rPr>
      <w:color w:val="000000"/>
      <w:sz w:val="18"/>
      <w:szCs w:val="18"/>
      <w:u w:color="000000"/>
      <w14:textOutline w14:w="12700" w14:cap="flat" w14:cmpd="sng" w14:algn="ctr">
        <w14:noFill/>
        <w14:prstDash w14:val="solid"/>
        <w14:miter w14:lim="400000"/>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924</Words>
  <Characters>5826</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Katharina Hennig</cp:lastModifiedBy>
  <cp:revision>5</cp:revision>
  <dcterms:created xsi:type="dcterms:W3CDTF">2021-01-11T12:17:00Z</dcterms:created>
  <dcterms:modified xsi:type="dcterms:W3CDTF">2021-01-11T13:01:00Z</dcterms:modified>
</cp:coreProperties>
</file>